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B69A" w14:textId="3F04B989" w:rsidR="00FE730C" w:rsidRDefault="00201754">
      <w:pPr>
        <w:spacing w:after="0" w:line="259" w:lineRule="auto"/>
        <w:ind w:left="44" w:firstLine="0"/>
        <w:jc w:val="center"/>
      </w:pPr>
      <w:r>
        <w:rPr>
          <w:u w:val="single" w:color="000000"/>
        </w:rPr>
        <w:t xml:space="preserve">GCSE </w:t>
      </w:r>
      <w:r w:rsidR="008752EC">
        <w:rPr>
          <w:u w:val="single" w:color="000000"/>
        </w:rPr>
        <w:t>CHEMISTRY</w:t>
      </w:r>
      <w:r>
        <w:rPr>
          <w:u w:val="single" w:color="000000"/>
        </w:rPr>
        <w:t xml:space="preserve"> REVISION GUIDANCE AND RESOURCES</w:t>
      </w:r>
      <w:r>
        <w:t xml:space="preserve"> </w:t>
      </w:r>
    </w:p>
    <w:p w14:paraId="7E9C184B" w14:textId="77777777" w:rsidR="00FE730C" w:rsidRDefault="00201754">
      <w:pPr>
        <w:spacing w:after="0" w:line="259" w:lineRule="auto"/>
        <w:ind w:left="110" w:firstLine="0"/>
        <w:jc w:val="center"/>
      </w:pPr>
      <w:r>
        <w:t xml:space="preserve"> </w:t>
      </w:r>
    </w:p>
    <w:p w14:paraId="455CFA18" w14:textId="77777777" w:rsidR="00FE730C" w:rsidRDefault="00201754">
      <w:pPr>
        <w:spacing w:after="42"/>
        <w:ind w:left="-5"/>
      </w:pPr>
      <w:r>
        <w:t xml:space="preserve">Remember </w:t>
      </w:r>
    </w:p>
    <w:p w14:paraId="1AF34682" w14:textId="77777777" w:rsidR="00FE730C" w:rsidRDefault="00201754">
      <w:pPr>
        <w:numPr>
          <w:ilvl w:val="0"/>
          <w:numId w:val="1"/>
        </w:numPr>
        <w:ind w:hanging="360"/>
      </w:pPr>
      <w:r>
        <w:t xml:space="preserve">Note taking is not revision, it is preparation for revision. </w:t>
      </w:r>
    </w:p>
    <w:p w14:paraId="01E4B043" w14:textId="77777777" w:rsidR="00FE730C" w:rsidRDefault="00201754">
      <w:pPr>
        <w:numPr>
          <w:ilvl w:val="0"/>
          <w:numId w:val="1"/>
        </w:numPr>
        <w:ind w:hanging="360"/>
      </w:pPr>
      <w:r>
        <w:t xml:space="preserve">Reading a textbook is too passive – revision needs to be active. </w:t>
      </w:r>
    </w:p>
    <w:p w14:paraId="3D4AB54F" w14:textId="77777777" w:rsidR="00FE730C" w:rsidRDefault="00201754">
      <w:pPr>
        <w:numPr>
          <w:ilvl w:val="0"/>
          <w:numId w:val="1"/>
        </w:numPr>
        <w:ind w:hanging="360"/>
      </w:pPr>
      <w:r>
        <w:t xml:space="preserve">Vary your revision activities. </w:t>
      </w:r>
    </w:p>
    <w:p w14:paraId="761A6FAA" w14:textId="77777777" w:rsidR="00FE730C" w:rsidRDefault="00201754">
      <w:pPr>
        <w:spacing w:after="0" w:line="259" w:lineRule="auto"/>
        <w:ind w:left="110" w:firstLine="0"/>
        <w:jc w:val="center"/>
      </w:pPr>
      <w:r>
        <w:t xml:space="preserve"> </w:t>
      </w:r>
    </w:p>
    <w:p w14:paraId="6F3AC70A" w14:textId="77777777" w:rsidR="00FE730C" w:rsidRDefault="00201754">
      <w:pPr>
        <w:spacing w:after="0" w:line="259" w:lineRule="auto"/>
        <w:ind w:left="-5"/>
      </w:pPr>
      <w:r>
        <w:rPr>
          <w:u w:val="single" w:color="000000"/>
        </w:rPr>
        <w:t>An effective revision system could be:</w:t>
      </w:r>
      <w:r>
        <w:t xml:space="preserve"> </w:t>
      </w:r>
    </w:p>
    <w:p w14:paraId="3CF2B542" w14:textId="77777777" w:rsidR="00FE730C" w:rsidRDefault="00201754">
      <w:pPr>
        <w:spacing w:after="0" w:line="259" w:lineRule="auto"/>
        <w:ind w:left="0" w:firstLine="0"/>
      </w:pPr>
      <w:r>
        <w:t xml:space="preserve"> </w:t>
      </w:r>
    </w:p>
    <w:p w14:paraId="46206ABC" w14:textId="77777777" w:rsidR="00FE730C" w:rsidRDefault="00201754">
      <w:pPr>
        <w:numPr>
          <w:ilvl w:val="0"/>
          <w:numId w:val="2"/>
        </w:numPr>
        <w:ind w:hanging="190"/>
      </w:pPr>
      <w:r>
        <w:t xml:space="preserve">– work through a set of questions (could be a past paper, a set of multichoice questions or a worksheet). </w:t>
      </w:r>
    </w:p>
    <w:p w14:paraId="64AB8C41" w14:textId="77777777" w:rsidR="00FE730C" w:rsidRDefault="00201754">
      <w:pPr>
        <w:numPr>
          <w:ilvl w:val="0"/>
          <w:numId w:val="2"/>
        </w:numPr>
        <w:ind w:hanging="190"/>
      </w:pPr>
      <w:r>
        <w:t xml:space="preserve">– self-assess the answers, highlighting weaker areas. </w:t>
      </w:r>
    </w:p>
    <w:p w14:paraId="24309147" w14:textId="77777777" w:rsidR="00FE730C" w:rsidRDefault="00201754">
      <w:pPr>
        <w:numPr>
          <w:ilvl w:val="0"/>
          <w:numId w:val="2"/>
        </w:numPr>
        <w:ind w:hanging="190"/>
      </w:pPr>
      <w:r>
        <w:t xml:space="preserve">– review and strengthen the weaker areas. </w:t>
      </w:r>
    </w:p>
    <w:p w14:paraId="76420756" w14:textId="77777777" w:rsidR="00FE730C" w:rsidRDefault="00201754">
      <w:pPr>
        <w:numPr>
          <w:ilvl w:val="0"/>
          <w:numId w:val="2"/>
        </w:numPr>
        <w:ind w:hanging="190"/>
      </w:pPr>
      <w:r>
        <w:t xml:space="preserve">– repeat the above but in a different area of the course. </w:t>
      </w:r>
    </w:p>
    <w:p w14:paraId="5E20776F" w14:textId="77777777" w:rsidR="00FE730C" w:rsidRDefault="00201754">
      <w:pPr>
        <w:numPr>
          <w:ilvl w:val="0"/>
          <w:numId w:val="2"/>
        </w:numPr>
        <w:ind w:hanging="190"/>
      </w:pPr>
      <w:r>
        <w:t xml:space="preserve">– a week later find and attempt questions based on the previously identified weaker areas and assess </w:t>
      </w:r>
      <w:proofErr w:type="gramStart"/>
      <w:r>
        <w:t>whether or not</w:t>
      </w:r>
      <w:proofErr w:type="gramEnd"/>
      <w:r>
        <w:t xml:space="preserve"> they have been strengthened. </w:t>
      </w:r>
    </w:p>
    <w:p w14:paraId="1E92CDA5" w14:textId="77777777" w:rsidR="00FE730C" w:rsidRDefault="00201754">
      <w:pPr>
        <w:spacing w:after="0" w:line="259" w:lineRule="auto"/>
        <w:ind w:left="0" w:firstLine="0"/>
      </w:pPr>
      <w:r>
        <w:t xml:space="preserve"> </w:t>
      </w:r>
    </w:p>
    <w:p w14:paraId="00E7F123" w14:textId="77777777" w:rsidR="00FE730C" w:rsidRDefault="00201754">
      <w:pPr>
        <w:spacing w:after="0" w:line="259" w:lineRule="auto"/>
        <w:ind w:left="-5"/>
      </w:pPr>
      <w:r>
        <w:rPr>
          <w:u w:val="single" w:color="000000"/>
        </w:rPr>
        <w:t>Strongly recommended:</w:t>
      </w:r>
      <w:r>
        <w:t xml:space="preserve"> </w:t>
      </w:r>
    </w:p>
    <w:p w14:paraId="5D1A760C" w14:textId="77777777" w:rsidR="00FE730C" w:rsidRDefault="00201754">
      <w:pPr>
        <w:spacing w:after="30" w:line="259" w:lineRule="auto"/>
        <w:ind w:left="0" w:firstLine="0"/>
      </w:pPr>
      <w:r>
        <w:t xml:space="preserve"> </w:t>
      </w:r>
    </w:p>
    <w:p w14:paraId="5B2F9C40" w14:textId="77777777" w:rsidR="00FE730C" w:rsidRDefault="00201754">
      <w:pPr>
        <w:numPr>
          <w:ilvl w:val="1"/>
          <w:numId w:val="2"/>
        </w:numPr>
        <w:spacing w:after="44"/>
        <w:ind w:hanging="360"/>
      </w:pPr>
      <w:r>
        <w:t xml:space="preserve">Read through examiner reports – these highlight the strengths and weaknesses of actual candidate answers. </w:t>
      </w:r>
    </w:p>
    <w:p w14:paraId="6BCC9308" w14:textId="6B29D510" w:rsidR="00FE730C" w:rsidRDefault="00201754" w:rsidP="00B83092">
      <w:pPr>
        <w:numPr>
          <w:ilvl w:val="1"/>
          <w:numId w:val="2"/>
        </w:numPr>
        <w:spacing w:after="47"/>
        <w:ind w:hanging="360"/>
      </w:pPr>
      <w:r>
        <w:t xml:space="preserve">Read through the exemplar materials – these are written by </w:t>
      </w:r>
      <w:proofErr w:type="gramStart"/>
      <w:r>
        <w:t>principle</w:t>
      </w:r>
      <w:proofErr w:type="gramEnd"/>
      <w:r>
        <w:t xml:space="preserve"> examiners explaining why actual responses did or did not gain a mark. Very useful for </w:t>
      </w:r>
      <w:proofErr w:type="gramStart"/>
      <w:r>
        <w:t>6 mark</w:t>
      </w:r>
      <w:proofErr w:type="gramEnd"/>
      <w:r>
        <w:t xml:space="preserve"> level of response questions. </w:t>
      </w:r>
    </w:p>
    <w:p w14:paraId="66C9E94D" w14:textId="0AAD8C1E" w:rsidR="008752EC" w:rsidRDefault="00245FE6">
      <w:pPr>
        <w:numPr>
          <w:ilvl w:val="1"/>
          <w:numId w:val="2"/>
        </w:numPr>
        <w:spacing w:after="0" w:line="241" w:lineRule="auto"/>
        <w:ind w:hanging="360"/>
      </w:pPr>
      <w:hyperlink r:id="rId5" w:history="1">
        <w:r w:rsidR="00B83092">
          <w:rPr>
            <w:rStyle w:val="Hyperlink"/>
          </w:rPr>
          <w:t>GCSE - Gateway Science Suite - Chemistry A (9-1) - J248 - OCR</w:t>
        </w:r>
      </w:hyperlink>
    </w:p>
    <w:p w14:paraId="7F9C0DF1" w14:textId="4F18B8A6" w:rsidR="00B83092" w:rsidRDefault="00245FE6" w:rsidP="00B83092">
      <w:pPr>
        <w:numPr>
          <w:ilvl w:val="1"/>
          <w:numId w:val="2"/>
        </w:numPr>
        <w:spacing w:after="0" w:line="241" w:lineRule="auto"/>
        <w:ind w:hanging="360"/>
      </w:pPr>
      <w:hyperlink r:id="rId6" w:history="1">
        <w:r w:rsidR="00B83092">
          <w:rPr>
            <w:rStyle w:val="Hyperlink"/>
          </w:rPr>
          <w:t>GCSE (9-1), Chemistry A (Gateway Science), J248/01/02/03/04, Data Sheet (Insert), June 2023 (ocr.org.uk)</w:t>
        </w:r>
      </w:hyperlink>
    </w:p>
    <w:p w14:paraId="7C15166E" w14:textId="7E820836" w:rsidR="00B83092" w:rsidRDefault="00245FE6">
      <w:pPr>
        <w:numPr>
          <w:ilvl w:val="1"/>
          <w:numId w:val="2"/>
        </w:numPr>
        <w:spacing w:after="0" w:line="241" w:lineRule="auto"/>
        <w:ind w:hanging="360"/>
      </w:pPr>
      <w:hyperlink r:id="rId7" w:history="1">
        <w:r w:rsidR="00B83092">
          <w:rPr>
            <w:rStyle w:val="Hyperlink"/>
          </w:rPr>
          <w:t>OCR GCSE (9-1) Science Mathematical Skills Handbook</w:t>
        </w:r>
      </w:hyperlink>
    </w:p>
    <w:p w14:paraId="1DC54DE0" w14:textId="29080757" w:rsidR="00201754" w:rsidRDefault="00245FE6">
      <w:pPr>
        <w:numPr>
          <w:ilvl w:val="1"/>
          <w:numId w:val="2"/>
        </w:numPr>
        <w:spacing w:after="0" w:line="241" w:lineRule="auto"/>
        <w:ind w:hanging="360"/>
      </w:pPr>
      <w:hyperlink r:id="rId8" w:history="1">
        <w:r w:rsidR="00201754">
          <w:rPr>
            <w:rStyle w:val="Hyperlink"/>
          </w:rPr>
          <w:t>Physics &amp; Maths Tutor (physicsandmathstutor.com)</w:t>
        </w:r>
      </w:hyperlink>
      <w:r w:rsidR="00201754">
        <w:t xml:space="preserve"> Past papers and mark schemes</w:t>
      </w:r>
    </w:p>
    <w:p w14:paraId="6079BDF4" w14:textId="479F6C30" w:rsidR="00FE730C" w:rsidRDefault="00201754">
      <w:pPr>
        <w:spacing w:after="0" w:line="259" w:lineRule="auto"/>
        <w:ind w:left="0" w:firstLine="0"/>
      </w:pPr>
      <w:r>
        <w:t xml:space="preserve"> </w:t>
      </w:r>
    </w:p>
    <w:p w14:paraId="4451A7B1" w14:textId="1BC53D21" w:rsidR="00604BA4" w:rsidRPr="008749D1" w:rsidRDefault="00604BA4">
      <w:pPr>
        <w:spacing w:after="32" w:line="259" w:lineRule="auto"/>
        <w:ind w:left="0" w:firstLine="0"/>
        <w:rPr>
          <w:u w:val="single"/>
        </w:rPr>
      </w:pPr>
      <w:r w:rsidRPr="008749D1">
        <w:rPr>
          <w:u w:val="single"/>
        </w:rPr>
        <w:t xml:space="preserve">Required </w:t>
      </w:r>
      <w:proofErr w:type="spellStart"/>
      <w:r w:rsidRPr="008749D1">
        <w:rPr>
          <w:u w:val="single"/>
        </w:rPr>
        <w:t>Practicals</w:t>
      </w:r>
      <w:proofErr w:type="spellEnd"/>
    </w:p>
    <w:p w14:paraId="39792863" w14:textId="0F865CBA" w:rsidR="00FE730C" w:rsidRDefault="00015303">
      <w:pPr>
        <w:spacing w:after="32" w:line="259" w:lineRule="auto"/>
        <w:ind w:left="0" w:firstLine="0"/>
      </w:pPr>
      <w:r>
        <w:t xml:space="preserve">Required practical </w:t>
      </w:r>
      <w:r w:rsidR="00604BA4">
        <w:t xml:space="preserve">1 </w:t>
      </w:r>
      <w:hyperlink r:id="rId9" w:history="1">
        <w:r w:rsidR="00604BA4">
          <w:rPr>
            <w:rStyle w:val="Hyperlink"/>
          </w:rPr>
          <w:t>GCSE Chemistry Revision "Required Practical 1: Making Soluble Salts" (youtube.com)</w:t>
        </w:r>
      </w:hyperlink>
    </w:p>
    <w:p w14:paraId="45FEAD1F" w14:textId="70DBC45D" w:rsidR="00015303" w:rsidRDefault="00015303">
      <w:pPr>
        <w:spacing w:after="32" w:line="259" w:lineRule="auto"/>
        <w:ind w:left="0" w:firstLine="0"/>
      </w:pPr>
      <w:r>
        <w:t xml:space="preserve">Required practical 2 </w:t>
      </w:r>
      <w:hyperlink r:id="rId10" w:history="1">
        <w:r>
          <w:rPr>
            <w:rStyle w:val="Hyperlink"/>
          </w:rPr>
          <w:t>GCSE Chemistry Revision "Required Practical 2: Carrying out a Titration" (Triple) (youtube.com)</w:t>
        </w:r>
      </w:hyperlink>
    </w:p>
    <w:p w14:paraId="759F1969" w14:textId="496407D4" w:rsidR="00604BA4" w:rsidRDefault="00604BA4">
      <w:pPr>
        <w:spacing w:after="32" w:line="259" w:lineRule="auto"/>
        <w:ind w:left="0" w:firstLine="0"/>
      </w:pPr>
      <w:r>
        <w:t xml:space="preserve">Required practical 3 </w:t>
      </w:r>
      <w:hyperlink r:id="rId11" w:history="1">
        <w:r>
          <w:rPr>
            <w:rStyle w:val="Hyperlink"/>
          </w:rPr>
          <w:t>GCSE Chemistry Revision "Required Practical 3: Electrolysis" (youtube.com)</w:t>
        </w:r>
      </w:hyperlink>
    </w:p>
    <w:p w14:paraId="4A2FB7E1" w14:textId="2666E7E1" w:rsidR="00604BA4" w:rsidRDefault="00604BA4">
      <w:pPr>
        <w:spacing w:after="32" w:line="259" w:lineRule="auto"/>
        <w:ind w:left="0" w:firstLine="0"/>
      </w:pPr>
      <w:r>
        <w:t xml:space="preserve">Required practical 4 </w:t>
      </w:r>
      <w:hyperlink r:id="rId12" w:history="1">
        <w:r>
          <w:rPr>
            <w:rStyle w:val="Hyperlink"/>
          </w:rPr>
          <w:t>GCSE Chemistry Revision "Required Practical 4: Temperature Changes" (youtube.com)</w:t>
        </w:r>
      </w:hyperlink>
    </w:p>
    <w:p w14:paraId="2B7E7087" w14:textId="695DFFE8" w:rsidR="00604BA4" w:rsidRDefault="00604BA4">
      <w:pPr>
        <w:spacing w:after="32" w:line="259" w:lineRule="auto"/>
        <w:ind w:left="0" w:firstLine="0"/>
      </w:pPr>
      <w:r>
        <w:t xml:space="preserve">Required practical 5 </w:t>
      </w:r>
      <w:hyperlink r:id="rId13" w:history="1">
        <w:r>
          <w:rPr>
            <w:rStyle w:val="Hyperlink"/>
          </w:rPr>
          <w:t>GCSE Chemistry Revision "Required Practical 5: Rates of Reaction" (youtube.com)</w:t>
        </w:r>
      </w:hyperlink>
    </w:p>
    <w:p w14:paraId="1ECA8A48" w14:textId="6C3B4C6E" w:rsidR="00604BA4" w:rsidRDefault="00604BA4">
      <w:pPr>
        <w:spacing w:after="32" w:line="259" w:lineRule="auto"/>
        <w:ind w:left="0" w:firstLine="0"/>
      </w:pPr>
      <w:r>
        <w:t xml:space="preserve">Required practical 6 </w:t>
      </w:r>
      <w:hyperlink r:id="rId14" w:history="1">
        <w:r>
          <w:rPr>
            <w:rStyle w:val="Hyperlink"/>
          </w:rPr>
          <w:t>GCSE Chemistry Revision "Required Practical 6: Chromatography" (youtube.com)</w:t>
        </w:r>
      </w:hyperlink>
    </w:p>
    <w:p w14:paraId="468FB237" w14:textId="48FE7F23" w:rsidR="008749D1" w:rsidRDefault="008749D1">
      <w:pPr>
        <w:spacing w:after="32" w:line="259" w:lineRule="auto"/>
        <w:ind w:left="0" w:firstLine="0"/>
      </w:pPr>
      <w:r>
        <w:t xml:space="preserve">Required practical 7 </w:t>
      </w:r>
      <w:hyperlink r:id="rId15" w:history="1">
        <w:r>
          <w:rPr>
            <w:rStyle w:val="Hyperlink"/>
          </w:rPr>
          <w:t>GCSE Chemistry Revision "Required Practical 7: Identifying Ions" (Triple) (youtube.com)</w:t>
        </w:r>
      </w:hyperlink>
    </w:p>
    <w:p w14:paraId="4228DDD6" w14:textId="740CDF30" w:rsidR="008749D1" w:rsidRDefault="008749D1">
      <w:pPr>
        <w:spacing w:after="32" w:line="259" w:lineRule="auto"/>
        <w:ind w:left="0" w:firstLine="0"/>
      </w:pPr>
      <w:r>
        <w:lastRenderedPageBreak/>
        <w:t xml:space="preserve">Required practical 8 </w:t>
      </w:r>
      <w:hyperlink r:id="rId16" w:history="1">
        <w:r>
          <w:rPr>
            <w:rStyle w:val="Hyperlink"/>
          </w:rPr>
          <w:t>GCSE Chemistry Revision "Required practical 8: Water" (youtube.com)</w:t>
        </w:r>
      </w:hyperlink>
    </w:p>
    <w:p w14:paraId="461BEBA2" w14:textId="77777777" w:rsidR="00604BA4" w:rsidRDefault="00604BA4">
      <w:pPr>
        <w:spacing w:after="32" w:line="259" w:lineRule="auto"/>
        <w:ind w:left="0" w:firstLine="0"/>
      </w:pPr>
    </w:p>
    <w:p w14:paraId="425BC198" w14:textId="78C6D1E8" w:rsidR="00FE730C" w:rsidRDefault="00FE730C">
      <w:pPr>
        <w:spacing w:after="0" w:line="259" w:lineRule="auto"/>
        <w:ind w:left="0" w:firstLine="0"/>
      </w:pPr>
    </w:p>
    <w:p w14:paraId="3B6EBA19" w14:textId="77777777" w:rsidR="00FE730C" w:rsidRDefault="00201754">
      <w:pPr>
        <w:spacing w:after="0" w:line="259" w:lineRule="auto"/>
        <w:ind w:left="-5"/>
      </w:pPr>
      <w:r>
        <w:rPr>
          <w:u w:val="single" w:color="000000"/>
        </w:rPr>
        <w:t>Kerboodle:</w:t>
      </w:r>
      <w:r>
        <w:t xml:space="preserve"> </w:t>
      </w:r>
    </w:p>
    <w:p w14:paraId="21E616C5" w14:textId="77777777" w:rsidR="00FE730C" w:rsidRDefault="00201754">
      <w:pPr>
        <w:ind w:left="-5"/>
      </w:pPr>
      <w:r>
        <w:t xml:space="preserve">You can access resources such as worksheets and interactive activities. </w:t>
      </w:r>
    </w:p>
    <w:p w14:paraId="13044B33" w14:textId="77777777" w:rsidR="00FE730C" w:rsidRDefault="00201754">
      <w:pPr>
        <w:spacing w:after="0" w:line="259" w:lineRule="auto"/>
        <w:ind w:left="0" w:firstLine="0"/>
      </w:pPr>
      <w:r>
        <w:t xml:space="preserve">  </w:t>
      </w:r>
    </w:p>
    <w:p w14:paraId="26C5AFE2" w14:textId="77777777" w:rsidR="00FE730C" w:rsidRDefault="00201754">
      <w:pPr>
        <w:spacing w:after="0" w:line="259" w:lineRule="auto"/>
        <w:ind w:left="-5"/>
      </w:pPr>
      <w:r>
        <w:rPr>
          <w:u w:val="single" w:color="000000"/>
        </w:rPr>
        <w:t>Video resources:</w:t>
      </w:r>
      <w:r>
        <w:t xml:space="preserve"> </w:t>
      </w:r>
    </w:p>
    <w:p w14:paraId="08F9281A" w14:textId="77777777" w:rsidR="00FE730C" w:rsidRDefault="00201754">
      <w:pPr>
        <w:spacing w:after="0" w:line="259" w:lineRule="auto"/>
        <w:ind w:left="0" w:firstLine="0"/>
      </w:pPr>
      <w:r>
        <w:t xml:space="preserve"> </w:t>
      </w:r>
    </w:p>
    <w:p w14:paraId="3ECCF9F0" w14:textId="7764C89D" w:rsidR="00FE730C" w:rsidRDefault="00201754">
      <w:pPr>
        <w:ind w:left="-5" w:right="3248"/>
      </w:pPr>
      <w:r>
        <w:t>‘</w:t>
      </w:r>
      <w:proofErr w:type="spellStart"/>
      <w:r>
        <w:t>Freesciencelessons</w:t>
      </w:r>
      <w:proofErr w:type="spellEnd"/>
      <w:r>
        <w:t xml:space="preserve">’ – videos on </w:t>
      </w:r>
      <w:proofErr w:type="spellStart"/>
      <w:r>
        <w:t>youtube</w:t>
      </w:r>
      <w:proofErr w:type="spellEnd"/>
      <w:r>
        <w:t xml:space="preserve"> </w:t>
      </w:r>
    </w:p>
    <w:p w14:paraId="589D4C05" w14:textId="77777777" w:rsidR="00FE730C" w:rsidRDefault="00201754">
      <w:pPr>
        <w:spacing w:after="6"/>
        <w:ind w:left="-5" w:right="1286"/>
      </w:pPr>
      <w:r>
        <w:rPr>
          <w:color w:val="0563C1"/>
          <w:u w:val="single" w:color="0563C1"/>
        </w:rPr>
        <w:t>https://www.youtube.com/channel/UCqbOeHaAUXw9Il7sBVG3_bw/videos</w:t>
      </w:r>
      <w:r>
        <w:t xml:space="preserve"> </w:t>
      </w:r>
    </w:p>
    <w:p w14:paraId="257A41DF" w14:textId="77777777" w:rsidR="00FE730C" w:rsidRDefault="00201754">
      <w:pPr>
        <w:spacing w:after="0" w:line="259" w:lineRule="auto"/>
        <w:ind w:left="0" w:firstLine="0"/>
      </w:pPr>
      <w:r>
        <w:t xml:space="preserve"> </w:t>
      </w:r>
    </w:p>
    <w:p w14:paraId="1FBA9421" w14:textId="77777777" w:rsidR="00FE730C" w:rsidRDefault="00201754">
      <w:pPr>
        <w:spacing w:after="0" w:line="259" w:lineRule="auto"/>
        <w:ind w:left="-5"/>
      </w:pPr>
      <w:r>
        <w:rPr>
          <w:u w:val="single" w:color="000000"/>
        </w:rPr>
        <w:t>Suggested revision websites:</w:t>
      </w:r>
      <w:r>
        <w:t xml:space="preserve"> </w:t>
      </w:r>
    </w:p>
    <w:p w14:paraId="53D17933" w14:textId="6816146F" w:rsidR="00FE730C" w:rsidRDefault="00201754">
      <w:pPr>
        <w:spacing w:after="0" w:line="259" w:lineRule="auto"/>
        <w:ind w:left="0" w:firstLine="0"/>
      </w:pPr>
      <w:r>
        <w:t xml:space="preserve"> </w:t>
      </w:r>
      <w:hyperlink r:id="rId17" w:history="1">
        <w:proofErr w:type="spellStart"/>
        <w:r w:rsidR="008749D1">
          <w:rPr>
            <w:rStyle w:val="Hyperlink"/>
          </w:rPr>
          <w:t>Knockhardy</w:t>
        </w:r>
        <w:proofErr w:type="spellEnd"/>
        <w:r w:rsidR="008749D1">
          <w:rPr>
            <w:rStyle w:val="Hyperlink"/>
          </w:rPr>
          <w:t xml:space="preserve"> GCSE resources</w:t>
        </w:r>
      </w:hyperlink>
      <w:r w:rsidR="008749D1">
        <w:t xml:space="preserve"> Suitable for OCR and </w:t>
      </w:r>
      <w:proofErr w:type="gramStart"/>
      <w:r w:rsidR="008749D1">
        <w:t>AQA  courses</w:t>
      </w:r>
      <w:proofErr w:type="gramEnd"/>
    </w:p>
    <w:p w14:paraId="262370BF" w14:textId="77777777" w:rsidR="00FE730C" w:rsidRDefault="00201754">
      <w:pPr>
        <w:spacing w:after="6"/>
        <w:ind w:left="-5" w:right="1286"/>
      </w:pPr>
      <w:r>
        <w:rPr>
          <w:color w:val="0563C1"/>
          <w:u w:val="single" w:color="0563C1"/>
        </w:rPr>
        <w:t>https://senecalearning.com/en-GB/</w:t>
      </w:r>
      <w:r>
        <w:t xml:space="preserve"> </w:t>
      </w:r>
    </w:p>
    <w:p w14:paraId="38A91359" w14:textId="69E0C713" w:rsidR="00FE730C" w:rsidRDefault="00201754">
      <w:pPr>
        <w:spacing w:after="6"/>
        <w:ind w:left="-5" w:right="1286"/>
      </w:pPr>
      <w:r>
        <w:rPr>
          <w:color w:val="0563C1"/>
          <w:u w:val="single" w:color="0563C1"/>
        </w:rPr>
        <w:t>http://www.passmyexams.co.uk/</w:t>
      </w:r>
      <w:r>
        <w:t xml:space="preserve"> </w:t>
      </w:r>
    </w:p>
    <w:p w14:paraId="69A17DF4" w14:textId="2F63415A" w:rsidR="008749D1" w:rsidRDefault="00245FE6">
      <w:pPr>
        <w:spacing w:after="6"/>
        <w:ind w:left="-5" w:right="1286"/>
      </w:pPr>
      <w:hyperlink r:id="rId18" w:history="1">
        <w:r w:rsidR="008749D1">
          <w:rPr>
            <w:rStyle w:val="Hyperlink"/>
          </w:rPr>
          <w:t>Chemistry GCSE Revision | Revision Science</w:t>
        </w:r>
      </w:hyperlink>
    </w:p>
    <w:sectPr w:rsidR="008749D1">
      <w:pgSz w:w="11906" w:h="16838"/>
      <w:pgMar w:top="773" w:right="771" w:bottom="7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ECC"/>
    <w:multiLevelType w:val="hybridMultilevel"/>
    <w:tmpl w:val="5650BE16"/>
    <w:lvl w:ilvl="0" w:tplc="E19013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1E4E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A6D0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30E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006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A853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DEA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C75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85A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BE697E"/>
    <w:multiLevelType w:val="hybridMultilevel"/>
    <w:tmpl w:val="8F645474"/>
    <w:lvl w:ilvl="0" w:tplc="6B4A6136">
      <w:start w:val="1"/>
      <w:numFmt w:val="decimal"/>
      <w:lvlText w:val="%1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84A2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B477F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221E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847D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E85A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84D5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B896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0DF4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626763">
    <w:abstractNumId w:val="0"/>
  </w:num>
  <w:num w:numId="2" w16cid:durableId="44974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0C"/>
    <w:rsid w:val="00015303"/>
    <w:rsid w:val="00147D05"/>
    <w:rsid w:val="00201754"/>
    <w:rsid w:val="00245FE6"/>
    <w:rsid w:val="003F3E89"/>
    <w:rsid w:val="00604BA4"/>
    <w:rsid w:val="006D5BCA"/>
    <w:rsid w:val="008749D1"/>
    <w:rsid w:val="008752EC"/>
    <w:rsid w:val="00B83092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DE87"/>
  <w15:docId w15:val="{A51BBD22-0316-40B1-97C7-BFE614B2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0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csandmathstutor.com/" TargetMode="External"/><Relationship Id="rId13" Type="http://schemas.openxmlformats.org/officeDocument/2006/relationships/hyperlink" Target="https://www.youtube.com/watch?v=N5p06i9ilmo" TargetMode="External"/><Relationship Id="rId18" Type="http://schemas.openxmlformats.org/officeDocument/2006/relationships/hyperlink" Target="https://revisionscience.com/gcse-revision/chemistry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ocr.org.uk/Images/310651-mathematical-skills-handbook.pdf" TargetMode="External"/><Relationship Id="rId12" Type="http://schemas.openxmlformats.org/officeDocument/2006/relationships/hyperlink" Target="https://www.youtube.com/watch?v=rdI7xEq4Ew8" TargetMode="External"/><Relationship Id="rId17" Type="http://schemas.openxmlformats.org/officeDocument/2006/relationships/hyperlink" Target="https://www.knockhardy.org.uk/gcs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ikcEq2wg8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cr.org.uk/Images/673221-data-sheet.pdf" TargetMode="External"/><Relationship Id="rId11" Type="http://schemas.openxmlformats.org/officeDocument/2006/relationships/hyperlink" Target="https://www.youtube.com/watch?v=ukbtTTG1Kew" TargetMode="External"/><Relationship Id="rId5" Type="http://schemas.openxmlformats.org/officeDocument/2006/relationships/hyperlink" Target="https://ocr.org.uk/qualifications/gcse/gateway-science-suite-chemistry-a-j248-from-2016/assessment/" TargetMode="External"/><Relationship Id="rId15" Type="http://schemas.openxmlformats.org/officeDocument/2006/relationships/hyperlink" Target="https://www.youtube.com/watch?v=4iZRs4XlJOE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youtube.com/watch?v=saRBT5oZfh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GH95172Js8&amp;list=PL8lX44t26QjQPhJN4HqxI8xHXXvLxDmIz" TargetMode="External"/><Relationship Id="rId14" Type="http://schemas.openxmlformats.org/officeDocument/2006/relationships/hyperlink" Target="https://www.youtube.com/watch?v=P8i4QYncQxI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01630-0F51-4C55-8AB2-EBD14E17988E}"/>
</file>

<file path=customXml/itemProps2.xml><?xml version="1.0" encoding="utf-8"?>
<ds:datastoreItem xmlns:ds="http://schemas.openxmlformats.org/officeDocument/2006/customXml" ds:itemID="{85854D8F-BF73-4254-BCB7-B6E2AD6BAC1A}"/>
</file>

<file path=customXml/itemProps3.xml><?xml version="1.0" encoding="utf-8"?>
<ds:datastoreItem xmlns:ds="http://schemas.openxmlformats.org/officeDocument/2006/customXml" ds:itemID="{2817D263-02F7-41AD-B382-39E21F01D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M. Clarke</dc:creator>
  <cp:keywords/>
  <cp:lastModifiedBy>Dr M. Salem</cp:lastModifiedBy>
  <cp:revision>2</cp:revision>
  <dcterms:created xsi:type="dcterms:W3CDTF">2024-06-18T12:01:00Z</dcterms:created>
  <dcterms:modified xsi:type="dcterms:W3CDTF">2024-06-18T12:01:00Z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