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2026"/>
        <w:tblW w:w="1560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393"/>
        <w:gridCol w:w="4453"/>
        <w:gridCol w:w="5991"/>
        <w:gridCol w:w="3767"/>
      </w:tblGrid>
      <w:tr w:rsidR="00055320" w:rsidRPr="008041E8" w14:paraId="02B67415" w14:textId="77777777" w:rsidTr="00055320">
        <w:trPr>
          <w:trHeight w:val="432"/>
        </w:trPr>
        <w:tc>
          <w:tcPr>
            <w:tcW w:w="1393" w:type="dxa"/>
            <w:vMerge w:val="restart"/>
          </w:tcPr>
          <w:p w14:paraId="6B0F8E0F" w14:textId="77777777" w:rsidR="00055320" w:rsidRDefault="00055320" w:rsidP="00055320">
            <w:pPr>
              <w:rPr>
                <w:b/>
                <w:bCs/>
              </w:rPr>
            </w:pPr>
            <w:r w:rsidRPr="00DE1254">
              <w:rPr>
                <w:b/>
                <w:bCs/>
              </w:rPr>
              <w:t xml:space="preserve">Term </w:t>
            </w:r>
          </w:p>
          <w:p w14:paraId="6E54AA67" w14:textId="054D6DF9" w:rsidR="00D70647" w:rsidRPr="00DE1254" w:rsidRDefault="00D70647" w:rsidP="00055320">
            <w:pPr>
              <w:rPr>
                <w:b/>
                <w:bCs/>
              </w:rPr>
            </w:pPr>
            <w:r>
              <w:rPr>
                <w:b/>
                <w:bCs/>
              </w:rPr>
              <w:t>AQA Specification</w:t>
            </w:r>
          </w:p>
        </w:tc>
        <w:tc>
          <w:tcPr>
            <w:tcW w:w="4453" w:type="dxa"/>
          </w:tcPr>
          <w:p w14:paraId="411A1BAB" w14:textId="77777777" w:rsidR="00055320" w:rsidRPr="008041E8" w:rsidRDefault="00055320" w:rsidP="00055320">
            <w:pPr>
              <w:jc w:val="center"/>
              <w:rPr>
                <w:b/>
                <w:bCs/>
                <w:color w:val="FF0000"/>
                <w:sz w:val="36"/>
                <w:szCs w:val="36"/>
              </w:rPr>
            </w:pPr>
            <w:r w:rsidRPr="008041E8">
              <w:rPr>
                <w:b/>
                <w:bCs/>
                <w:color w:val="FF0000"/>
                <w:sz w:val="36"/>
                <w:szCs w:val="36"/>
              </w:rPr>
              <w:t>INTENT</w:t>
            </w:r>
          </w:p>
        </w:tc>
        <w:tc>
          <w:tcPr>
            <w:tcW w:w="5991" w:type="dxa"/>
          </w:tcPr>
          <w:p w14:paraId="21A4387A" w14:textId="77777777" w:rsidR="00055320" w:rsidRPr="008041E8" w:rsidRDefault="00055320" w:rsidP="00055320">
            <w:pPr>
              <w:jc w:val="center"/>
              <w:rPr>
                <w:b/>
                <w:bCs/>
                <w:color w:val="FF0000"/>
                <w:sz w:val="36"/>
                <w:szCs w:val="36"/>
              </w:rPr>
            </w:pPr>
            <w:r w:rsidRPr="008041E8">
              <w:rPr>
                <w:b/>
                <w:bCs/>
                <w:color w:val="FF0000"/>
                <w:sz w:val="36"/>
                <w:szCs w:val="36"/>
              </w:rPr>
              <w:t>IMPLEMENTATION</w:t>
            </w:r>
          </w:p>
        </w:tc>
        <w:tc>
          <w:tcPr>
            <w:tcW w:w="3767" w:type="dxa"/>
          </w:tcPr>
          <w:p w14:paraId="3417737E" w14:textId="77777777" w:rsidR="00055320" w:rsidRPr="008041E8" w:rsidRDefault="00055320" w:rsidP="00055320">
            <w:pPr>
              <w:jc w:val="center"/>
              <w:rPr>
                <w:b/>
                <w:bCs/>
                <w:color w:val="FF0000"/>
                <w:sz w:val="36"/>
                <w:szCs w:val="36"/>
              </w:rPr>
            </w:pPr>
            <w:r w:rsidRPr="008041E8">
              <w:rPr>
                <w:b/>
                <w:bCs/>
                <w:color w:val="FF0000"/>
                <w:sz w:val="36"/>
                <w:szCs w:val="36"/>
              </w:rPr>
              <w:t xml:space="preserve">IMPACT </w:t>
            </w:r>
          </w:p>
        </w:tc>
      </w:tr>
      <w:tr w:rsidR="00055320" w14:paraId="3026A24F" w14:textId="77777777" w:rsidTr="00055320">
        <w:trPr>
          <w:trHeight w:val="143"/>
        </w:trPr>
        <w:tc>
          <w:tcPr>
            <w:tcW w:w="1393" w:type="dxa"/>
            <w:vMerge/>
          </w:tcPr>
          <w:p w14:paraId="2C8FEBCC" w14:textId="77777777" w:rsidR="00055320" w:rsidRPr="00DE1254" w:rsidRDefault="00055320" w:rsidP="00055320">
            <w:pPr>
              <w:rPr>
                <w:b/>
                <w:bCs/>
              </w:rPr>
            </w:pPr>
          </w:p>
        </w:tc>
        <w:tc>
          <w:tcPr>
            <w:tcW w:w="4453" w:type="dxa"/>
          </w:tcPr>
          <w:p w14:paraId="2855C45C" w14:textId="77777777" w:rsidR="00055320" w:rsidRPr="00055320" w:rsidRDefault="00055320" w:rsidP="00055320">
            <w:pPr>
              <w:jc w:val="center"/>
              <w:rPr>
                <w:b/>
                <w:bCs/>
                <w:sz w:val="28"/>
                <w:szCs w:val="28"/>
              </w:rPr>
            </w:pPr>
            <w:r w:rsidRPr="008041E8">
              <w:rPr>
                <w:b/>
                <w:bCs/>
                <w:sz w:val="28"/>
                <w:szCs w:val="28"/>
              </w:rPr>
              <w:t>Substantive Knowledge</w:t>
            </w:r>
          </w:p>
          <w:p w14:paraId="7D5AC054" w14:textId="77777777" w:rsidR="00055320" w:rsidRDefault="00055320" w:rsidP="00055320">
            <w:pPr>
              <w:jc w:val="center"/>
            </w:pPr>
            <w:r>
              <w:t>This is the specific, factual content for the topic, which should be connected into a careful sequence of learning.</w:t>
            </w:r>
          </w:p>
        </w:tc>
        <w:tc>
          <w:tcPr>
            <w:tcW w:w="5991" w:type="dxa"/>
          </w:tcPr>
          <w:p w14:paraId="1D915E96" w14:textId="77777777" w:rsidR="00055320" w:rsidRPr="00055320" w:rsidRDefault="00055320" w:rsidP="00055320">
            <w:pPr>
              <w:jc w:val="center"/>
              <w:rPr>
                <w:b/>
                <w:bCs/>
                <w:sz w:val="28"/>
                <w:szCs w:val="28"/>
              </w:rPr>
            </w:pPr>
            <w:r w:rsidRPr="008041E8">
              <w:rPr>
                <w:b/>
                <w:bCs/>
                <w:sz w:val="28"/>
                <w:szCs w:val="28"/>
              </w:rPr>
              <w:t>Disciplinary Knowledge (Skills)</w:t>
            </w:r>
          </w:p>
          <w:p w14:paraId="6CE674EF" w14:textId="77777777" w:rsidR="00055320" w:rsidRDefault="00055320" w:rsidP="00055320">
            <w:pPr>
              <w:jc w:val="center"/>
            </w:pPr>
            <w:r>
              <w:t xml:space="preserve">This is the action taken within a particular topic </w:t>
            </w:r>
            <w:proofErr w:type="gramStart"/>
            <w:r>
              <w:t>in order to</w:t>
            </w:r>
            <w:proofErr w:type="gramEnd"/>
            <w:r>
              <w:t xml:space="preserve"> gain substantive knowledge.</w:t>
            </w:r>
          </w:p>
        </w:tc>
        <w:tc>
          <w:tcPr>
            <w:tcW w:w="3767" w:type="dxa"/>
          </w:tcPr>
          <w:p w14:paraId="6020E9DC" w14:textId="77777777" w:rsidR="00055320" w:rsidRPr="008041E8" w:rsidRDefault="00055320" w:rsidP="00055320">
            <w:pPr>
              <w:jc w:val="center"/>
              <w:rPr>
                <w:b/>
                <w:bCs/>
                <w:sz w:val="28"/>
                <w:szCs w:val="28"/>
              </w:rPr>
            </w:pPr>
            <w:r w:rsidRPr="008041E8">
              <w:rPr>
                <w:b/>
                <w:bCs/>
                <w:sz w:val="28"/>
                <w:szCs w:val="28"/>
              </w:rPr>
              <w:t>Assessment opportunities</w:t>
            </w:r>
          </w:p>
          <w:p w14:paraId="69B892A2" w14:textId="77777777" w:rsidR="00055320" w:rsidRDefault="00055320" w:rsidP="00055320">
            <w:pPr>
              <w:jc w:val="center"/>
            </w:pPr>
            <w:r>
              <w:t>What assessments will be used to measure student progress?</w:t>
            </w:r>
          </w:p>
          <w:p w14:paraId="68DE3866" w14:textId="77777777" w:rsidR="00055320" w:rsidRDefault="00055320" w:rsidP="00055320">
            <w:pPr>
              <w:jc w:val="center"/>
            </w:pPr>
            <w:r>
              <w:t>Evidence of how well students have learned the intended content.</w:t>
            </w:r>
          </w:p>
        </w:tc>
      </w:tr>
      <w:tr w:rsidR="00055320" w14:paraId="68F5DA54" w14:textId="77777777" w:rsidTr="00055320">
        <w:trPr>
          <w:trHeight w:val="536"/>
        </w:trPr>
        <w:tc>
          <w:tcPr>
            <w:tcW w:w="1393" w:type="dxa"/>
            <w:vMerge w:val="restart"/>
            <w:shd w:val="clear" w:color="auto" w:fill="FFF2CC" w:themeFill="accent4" w:themeFillTint="33"/>
          </w:tcPr>
          <w:p w14:paraId="552D70D6" w14:textId="77777777" w:rsidR="00055320" w:rsidRDefault="00055320" w:rsidP="00055320">
            <w:pPr>
              <w:rPr>
                <w:b/>
                <w:bCs/>
              </w:rPr>
            </w:pPr>
            <w:r w:rsidRPr="00584E82">
              <w:rPr>
                <w:b/>
                <w:bCs/>
              </w:rPr>
              <w:t>Autumn Term</w:t>
            </w:r>
          </w:p>
          <w:p w14:paraId="74DC998E" w14:textId="1DF2AA8F" w:rsidR="00D03086" w:rsidRDefault="00D03086" w:rsidP="00055320">
            <w:pPr>
              <w:rPr>
                <w:b/>
                <w:bCs/>
              </w:rPr>
            </w:pPr>
            <w:r>
              <w:rPr>
                <w:b/>
                <w:bCs/>
              </w:rPr>
              <w:t>Y10</w:t>
            </w:r>
          </w:p>
          <w:p w14:paraId="4B4EAE2A" w14:textId="77777777" w:rsidR="00055320" w:rsidRDefault="00055320" w:rsidP="00055320">
            <w:pPr>
              <w:rPr>
                <w:b/>
                <w:bCs/>
              </w:rPr>
            </w:pPr>
            <w:r>
              <w:rPr>
                <w:b/>
                <w:bCs/>
              </w:rPr>
              <w:t>1A</w:t>
            </w:r>
          </w:p>
          <w:p w14:paraId="247C54BB" w14:textId="4CE42AEE" w:rsidR="00055320" w:rsidRPr="00584E82" w:rsidRDefault="00055320" w:rsidP="00055320">
            <w:pPr>
              <w:rPr>
                <w:b/>
                <w:bCs/>
              </w:rPr>
            </w:pPr>
          </w:p>
        </w:tc>
        <w:tc>
          <w:tcPr>
            <w:tcW w:w="4453" w:type="dxa"/>
          </w:tcPr>
          <w:p w14:paraId="50CB4ABF" w14:textId="3AE084D4" w:rsidR="00055320" w:rsidRDefault="00055320" w:rsidP="00D03086">
            <w:pPr>
              <w:rPr>
                <w:b/>
                <w:bCs/>
                <w:u w:val="single"/>
              </w:rPr>
            </w:pPr>
            <w:r>
              <w:rPr>
                <w:b/>
                <w:bCs/>
                <w:u w:val="single"/>
              </w:rPr>
              <w:t>Intent</w:t>
            </w:r>
          </w:p>
          <w:p w14:paraId="3EBCB1A5" w14:textId="77777777" w:rsidR="00E54B13" w:rsidRPr="0066654C" w:rsidRDefault="00E54B13" w:rsidP="00E54B13">
            <w:pPr>
              <w:pStyle w:val="ListParagraph"/>
              <w:ind w:left="501"/>
              <w:rPr>
                <w:rFonts w:cstheme="minorHAnsi"/>
              </w:rPr>
            </w:pPr>
            <w:r w:rsidRPr="0066654C">
              <w:rPr>
                <w:rFonts w:cstheme="minorHAnsi"/>
              </w:rPr>
              <w:t xml:space="preserve">The Human Body and Movement in Physical Activity and Sport </w:t>
            </w:r>
            <w:proofErr w:type="gramStart"/>
            <w:r w:rsidRPr="0066654C">
              <w:rPr>
                <w:rFonts w:cstheme="minorHAnsi"/>
              </w:rPr>
              <w:t>( Paper</w:t>
            </w:r>
            <w:proofErr w:type="gramEnd"/>
            <w:r w:rsidRPr="0066654C">
              <w:rPr>
                <w:rFonts w:cstheme="minorHAnsi"/>
              </w:rPr>
              <w:t xml:space="preserve"> 1 )</w:t>
            </w:r>
          </w:p>
          <w:p w14:paraId="51586CD8" w14:textId="77777777" w:rsidR="00453C09" w:rsidRDefault="00453C09" w:rsidP="00D03086">
            <w:pPr>
              <w:rPr>
                <w:b/>
                <w:bCs/>
                <w:u w:val="single"/>
              </w:rPr>
            </w:pPr>
          </w:p>
          <w:p w14:paraId="21FF5FCC" w14:textId="427A01AE" w:rsidR="00D03086" w:rsidRPr="008041E8" w:rsidRDefault="00D03086" w:rsidP="00D03086"/>
        </w:tc>
        <w:tc>
          <w:tcPr>
            <w:tcW w:w="5991" w:type="dxa"/>
            <w:vMerge w:val="restart"/>
          </w:tcPr>
          <w:p w14:paraId="5D0AE9DA" w14:textId="77777777" w:rsidR="00055320" w:rsidRDefault="00055320" w:rsidP="00055320">
            <w:pPr>
              <w:pStyle w:val="ListParagraph"/>
              <w:ind w:left="501"/>
            </w:pPr>
          </w:p>
          <w:p w14:paraId="51ABF9EC" w14:textId="77777777" w:rsidR="00450E43" w:rsidRPr="00E82422" w:rsidRDefault="00450E43" w:rsidP="00450E43">
            <w:pPr>
              <w:autoSpaceDE w:val="0"/>
              <w:autoSpaceDN w:val="0"/>
              <w:adjustRightInd w:val="0"/>
              <w:spacing w:after="160" w:line="259" w:lineRule="auto"/>
              <w:rPr>
                <w:rFonts w:eastAsia="ArialMT" w:cstheme="minorHAnsi"/>
              </w:rPr>
            </w:pPr>
            <w:r w:rsidRPr="00E82422">
              <w:rPr>
                <w:rFonts w:eastAsia="ArialMT" w:cstheme="minorHAnsi"/>
              </w:rPr>
              <w:t xml:space="preserve">Students should develop knowledge and understanding of the principles of training and different training methods </w:t>
            </w:r>
            <w:proofErr w:type="gramStart"/>
            <w:r w:rsidRPr="00E82422">
              <w:rPr>
                <w:rFonts w:eastAsia="ArialMT" w:cstheme="minorHAnsi"/>
              </w:rPr>
              <w:t>in order to</w:t>
            </w:r>
            <w:proofErr w:type="gramEnd"/>
            <w:r w:rsidRPr="00E82422">
              <w:rPr>
                <w:rFonts w:eastAsia="ArialMT" w:cstheme="minorHAnsi"/>
              </w:rPr>
              <w:t xml:space="preserve"> plan, carry out, monitor and evaluate personal exercise and training programmes.</w:t>
            </w:r>
          </w:p>
          <w:p w14:paraId="06BA3ABF" w14:textId="358886E6" w:rsidR="00055320" w:rsidRPr="00E82422" w:rsidRDefault="00450E43" w:rsidP="00450E43">
            <w:pPr>
              <w:autoSpaceDE w:val="0"/>
              <w:autoSpaceDN w:val="0"/>
              <w:adjustRightInd w:val="0"/>
              <w:spacing w:after="160" w:line="259" w:lineRule="auto"/>
              <w:rPr>
                <w:rFonts w:eastAsia="ArialMT" w:cstheme="minorHAnsi"/>
                <w:lang w:bidi="ar-SA"/>
              </w:rPr>
            </w:pPr>
            <w:r w:rsidRPr="00E82422">
              <w:rPr>
                <w:rFonts w:cstheme="minorHAnsi"/>
              </w:rPr>
              <w:t>Simple recall of the definitions.</w:t>
            </w:r>
          </w:p>
          <w:p w14:paraId="198C41C6" w14:textId="77777777" w:rsidR="00450E43" w:rsidRPr="00E82422" w:rsidRDefault="00450E43" w:rsidP="00450E43">
            <w:pPr>
              <w:spacing w:after="160" w:line="259" w:lineRule="auto"/>
              <w:rPr>
                <w:rFonts w:cstheme="minorHAnsi"/>
              </w:rPr>
            </w:pPr>
            <w:r w:rsidRPr="00E82422">
              <w:rPr>
                <w:rFonts w:cstheme="minorHAnsi"/>
              </w:rPr>
              <w:t>Use of the definitions.</w:t>
            </w:r>
          </w:p>
          <w:p w14:paraId="5463CE1A" w14:textId="04B47229" w:rsidR="00450E43" w:rsidRPr="00E82422" w:rsidRDefault="00450E43" w:rsidP="00450E43">
            <w:pPr>
              <w:rPr>
                <w:rFonts w:cstheme="minorHAnsi"/>
                <w:lang w:bidi="ar-SA"/>
              </w:rPr>
            </w:pPr>
            <w:r w:rsidRPr="00E82422">
              <w:rPr>
                <w:rFonts w:cstheme="minorHAnsi"/>
              </w:rPr>
              <w:t>Basic links of the relationship.</w:t>
            </w:r>
          </w:p>
          <w:p w14:paraId="14E6A28C" w14:textId="13E696C9" w:rsidR="00450E43" w:rsidRPr="00E82422" w:rsidRDefault="00450E43" w:rsidP="00450E43">
            <w:pPr>
              <w:rPr>
                <w:rFonts w:cstheme="minorHAnsi"/>
              </w:rPr>
            </w:pPr>
            <w:r w:rsidRPr="00E82422">
              <w:rPr>
                <w:rFonts w:cstheme="minorHAnsi"/>
              </w:rPr>
              <w:t>How one can affect the other and vice versa.</w:t>
            </w:r>
          </w:p>
          <w:p w14:paraId="0EFDBEE8" w14:textId="772A9228" w:rsidR="00450E43" w:rsidRPr="00E82422" w:rsidRDefault="00450E43" w:rsidP="00450E43">
            <w:pPr>
              <w:rPr>
                <w:rFonts w:cstheme="minorHAnsi"/>
                <w:lang w:bidi="ar-SA"/>
              </w:rPr>
            </w:pPr>
            <w:r w:rsidRPr="00E82422">
              <w:rPr>
                <w:rFonts w:cstheme="minorHAnsi"/>
              </w:rPr>
              <w:t xml:space="preserve">Recap the definitions above. Apply each to extreme examples, </w:t>
            </w:r>
            <w:proofErr w:type="spellStart"/>
            <w:proofErr w:type="gramStart"/>
            <w:r w:rsidRPr="00E82422">
              <w:rPr>
                <w:rFonts w:cstheme="minorHAnsi"/>
              </w:rPr>
              <w:t>eg</w:t>
            </w:r>
            <w:proofErr w:type="spellEnd"/>
            <w:proofErr w:type="gramEnd"/>
            <w:r w:rsidRPr="00E82422">
              <w:rPr>
                <w:rFonts w:cstheme="minorHAnsi"/>
              </w:rPr>
              <w:t xml:space="preserve"> speed for sprinting. Apply to mixed use, </w:t>
            </w:r>
            <w:proofErr w:type="spellStart"/>
            <w:proofErr w:type="gramStart"/>
            <w:r w:rsidRPr="00E82422">
              <w:rPr>
                <w:rFonts w:cstheme="minorHAnsi"/>
              </w:rPr>
              <w:t>eg</w:t>
            </w:r>
            <w:proofErr w:type="spellEnd"/>
            <w:proofErr w:type="gramEnd"/>
            <w:r w:rsidRPr="00E82422">
              <w:rPr>
                <w:rFonts w:cstheme="minorHAnsi"/>
              </w:rPr>
              <w:t xml:space="preserve"> in games.  Evaluate and justify the importance of the components to varying sporting examples. Use of reasoned conclusions.</w:t>
            </w:r>
          </w:p>
          <w:p w14:paraId="107885D3" w14:textId="6E4AFC72" w:rsidR="00450E43" w:rsidRPr="00E82422" w:rsidRDefault="00450E43" w:rsidP="00450E43">
            <w:pPr>
              <w:spacing w:after="160" w:line="259" w:lineRule="auto"/>
              <w:rPr>
                <w:rFonts w:cstheme="minorHAnsi"/>
                <w:lang w:bidi="ar-SA"/>
              </w:rPr>
            </w:pPr>
            <w:r w:rsidRPr="00E82422">
              <w:rPr>
                <w:rFonts w:cstheme="minorHAnsi"/>
              </w:rPr>
              <w:t xml:space="preserve">Recall reasons for fitness testing. Recall limitations of fitness testing. Build on the repertoire of knowledge. </w:t>
            </w:r>
            <w:proofErr w:type="gramStart"/>
            <w:r w:rsidR="00E82422" w:rsidRPr="00E82422">
              <w:rPr>
                <w:rFonts w:cstheme="minorHAnsi"/>
              </w:rPr>
              <w:t>E</w:t>
            </w:r>
            <w:r w:rsidR="00E82422">
              <w:rPr>
                <w:rFonts w:cstheme="minorHAnsi"/>
              </w:rPr>
              <w:t>.</w:t>
            </w:r>
            <w:r w:rsidRPr="00E82422">
              <w:rPr>
                <w:rFonts w:cstheme="minorHAnsi"/>
              </w:rPr>
              <w:t>g</w:t>
            </w:r>
            <w:r w:rsidR="00E82422">
              <w:rPr>
                <w:rFonts w:cstheme="minorHAnsi"/>
              </w:rPr>
              <w:t>.</w:t>
            </w:r>
            <w:proofErr w:type="gramEnd"/>
            <w:r w:rsidRPr="00E82422">
              <w:rPr>
                <w:rFonts w:cstheme="minorHAnsi"/>
              </w:rPr>
              <w:t xml:space="preserve"> reasons for carrying out an agility test.</w:t>
            </w:r>
          </w:p>
          <w:p w14:paraId="6F569B06" w14:textId="77777777" w:rsidR="00E82422" w:rsidRDefault="00450E43" w:rsidP="00E82422">
            <w:pPr>
              <w:spacing w:after="160" w:line="259" w:lineRule="auto"/>
              <w:rPr>
                <w:rFonts w:ascii="Agency FB" w:hAnsi="Agency FB"/>
              </w:rPr>
            </w:pPr>
            <w:r w:rsidRPr="00E82422">
              <w:rPr>
                <w:rFonts w:cstheme="minorHAnsi"/>
              </w:rPr>
              <w:t>The basic protocol of each test. Full explanation of how to administer/ carry out each test. Include how data is collected. Evaluate the suitability of using each test for differing sports people.</w:t>
            </w:r>
            <w:r w:rsidR="00E82422">
              <w:rPr>
                <w:rFonts w:ascii="Agency FB" w:hAnsi="Agency FB"/>
              </w:rPr>
              <w:t xml:space="preserve"> </w:t>
            </w:r>
          </w:p>
          <w:p w14:paraId="7FDD40CB" w14:textId="77777777" w:rsidR="00E82422" w:rsidRDefault="00E82422" w:rsidP="00E82422">
            <w:pPr>
              <w:pStyle w:val="BulletList1"/>
              <w:numPr>
                <w:ilvl w:val="0"/>
                <w:numId w:val="0"/>
              </w:numPr>
              <w:rPr>
                <w:sz w:val="22"/>
                <w:szCs w:val="22"/>
              </w:rPr>
            </w:pPr>
          </w:p>
          <w:p w14:paraId="67FD7F05" w14:textId="77777777" w:rsidR="00E82422" w:rsidRDefault="00E82422" w:rsidP="00E82422">
            <w:pPr>
              <w:rPr>
                <w:rFonts w:ascii="Agency FB" w:eastAsia="ArialMT" w:hAnsi="Agency FB" w:cs="ArialMT"/>
                <w:b/>
                <w:bCs/>
                <w:i/>
                <w:iCs/>
              </w:rPr>
            </w:pPr>
          </w:p>
          <w:p w14:paraId="316C701A" w14:textId="02FED47D" w:rsidR="00A31DF5" w:rsidRPr="00450E43" w:rsidRDefault="00A31DF5" w:rsidP="00450E43">
            <w:pPr>
              <w:spacing w:after="160" w:line="259" w:lineRule="auto"/>
              <w:rPr>
                <w:rFonts w:ascii="Agency FB" w:hAnsi="Agency FB"/>
                <w:lang w:bidi="ar-SA"/>
              </w:rPr>
            </w:pPr>
          </w:p>
        </w:tc>
        <w:tc>
          <w:tcPr>
            <w:tcW w:w="3767" w:type="dxa"/>
            <w:vMerge w:val="restart"/>
          </w:tcPr>
          <w:p w14:paraId="2815708F" w14:textId="77777777" w:rsidR="00055320" w:rsidRPr="00EE38F1" w:rsidRDefault="00055320" w:rsidP="00055320">
            <w:pPr>
              <w:rPr>
                <w:rFonts w:cstheme="minorHAnsi"/>
              </w:rPr>
            </w:pPr>
          </w:p>
          <w:p w14:paraId="1DE5E7C1" w14:textId="77777777" w:rsidR="00EE38F1" w:rsidRPr="00EE38F1" w:rsidRDefault="00EE38F1" w:rsidP="00EE38F1">
            <w:pPr>
              <w:rPr>
                <w:rFonts w:cstheme="minorHAnsi"/>
              </w:rPr>
            </w:pPr>
            <w:r w:rsidRPr="00EE38F1">
              <w:rPr>
                <w:rFonts w:cstheme="minorHAnsi"/>
              </w:rPr>
              <w:t>Weekly topic questions</w:t>
            </w:r>
          </w:p>
          <w:p w14:paraId="17F8ABB6" w14:textId="77777777" w:rsidR="00EE38F1" w:rsidRPr="00EE38F1" w:rsidRDefault="00EE38F1" w:rsidP="00EE38F1">
            <w:pPr>
              <w:rPr>
                <w:rFonts w:cstheme="minorHAnsi"/>
              </w:rPr>
            </w:pPr>
            <w:r w:rsidRPr="00EE38F1">
              <w:rPr>
                <w:rFonts w:cstheme="minorHAnsi"/>
              </w:rPr>
              <w:t xml:space="preserve">Topic tests </w:t>
            </w:r>
          </w:p>
          <w:p w14:paraId="39E01B5E" w14:textId="77777777" w:rsidR="00EE38F1" w:rsidRPr="00EE38F1" w:rsidRDefault="00EE38F1" w:rsidP="00EE38F1">
            <w:pPr>
              <w:rPr>
                <w:rFonts w:cstheme="minorHAnsi"/>
              </w:rPr>
            </w:pPr>
            <w:r w:rsidRPr="00EE38F1">
              <w:rPr>
                <w:rFonts w:cstheme="minorHAnsi"/>
              </w:rPr>
              <w:t>End of Unit tests</w:t>
            </w:r>
          </w:p>
          <w:p w14:paraId="598BF2FE" w14:textId="6586AC1B" w:rsidR="00E14614" w:rsidRPr="00EE38F1" w:rsidRDefault="00EE38F1" w:rsidP="00EE38F1">
            <w:pPr>
              <w:rPr>
                <w:rFonts w:cstheme="minorHAnsi"/>
              </w:rPr>
            </w:pPr>
            <w:r w:rsidRPr="00EE38F1">
              <w:rPr>
                <w:rFonts w:cstheme="minorHAnsi"/>
              </w:rPr>
              <w:t>Specimen Exam papers</w:t>
            </w:r>
          </w:p>
        </w:tc>
      </w:tr>
      <w:tr w:rsidR="00055320" w14:paraId="12945117" w14:textId="77777777" w:rsidTr="00055320">
        <w:trPr>
          <w:trHeight w:val="143"/>
        </w:trPr>
        <w:tc>
          <w:tcPr>
            <w:tcW w:w="1393" w:type="dxa"/>
            <w:vMerge/>
            <w:shd w:val="clear" w:color="auto" w:fill="FFF2CC" w:themeFill="accent4" w:themeFillTint="33"/>
          </w:tcPr>
          <w:p w14:paraId="3AC5C379" w14:textId="77777777" w:rsidR="00055320" w:rsidRPr="00584E82" w:rsidRDefault="00055320" w:rsidP="00055320">
            <w:pPr>
              <w:rPr>
                <w:b/>
                <w:bCs/>
              </w:rPr>
            </w:pPr>
          </w:p>
        </w:tc>
        <w:tc>
          <w:tcPr>
            <w:tcW w:w="4453" w:type="dxa"/>
          </w:tcPr>
          <w:p w14:paraId="320D2F31" w14:textId="77777777" w:rsidR="0066654C" w:rsidRPr="00212336" w:rsidRDefault="00E54B13" w:rsidP="00E54B13">
            <w:pPr>
              <w:pStyle w:val="NormalWeb"/>
              <w:rPr>
                <w:rFonts w:asciiTheme="minorHAnsi" w:hAnsiTheme="minorHAnsi" w:cstheme="minorHAnsi"/>
                <w:color w:val="000000"/>
                <w:sz w:val="22"/>
                <w:szCs w:val="22"/>
              </w:rPr>
            </w:pPr>
            <w:r w:rsidRPr="00212336">
              <w:rPr>
                <w:rFonts w:asciiTheme="minorHAnsi" w:hAnsiTheme="minorHAnsi" w:cstheme="minorHAnsi"/>
                <w:color w:val="000000"/>
                <w:sz w:val="22"/>
                <w:szCs w:val="22"/>
              </w:rPr>
              <w:t>Health and fitness recap, including the relationship between health and fitness.</w:t>
            </w:r>
          </w:p>
          <w:p w14:paraId="44C60BCB" w14:textId="4726AED0" w:rsidR="00E54B13" w:rsidRPr="00212336" w:rsidRDefault="00E54B13" w:rsidP="00E54B13">
            <w:pPr>
              <w:pStyle w:val="NormalWeb"/>
              <w:rPr>
                <w:rFonts w:asciiTheme="minorHAnsi" w:hAnsiTheme="minorHAnsi" w:cstheme="minorHAnsi"/>
                <w:color w:val="000000"/>
                <w:sz w:val="22"/>
                <w:szCs w:val="22"/>
              </w:rPr>
            </w:pPr>
            <w:r w:rsidRPr="00212336">
              <w:rPr>
                <w:rFonts w:asciiTheme="minorHAnsi" w:hAnsiTheme="minorHAnsi" w:cstheme="minorHAnsi"/>
                <w:color w:val="000000"/>
                <w:sz w:val="22"/>
                <w:szCs w:val="22"/>
              </w:rPr>
              <w:t>The components of fitness.</w:t>
            </w:r>
          </w:p>
          <w:p w14:paraId="7CBF3DFD" w14:textId="06CE9BC9" w:rsidR="00E54B13" w:rsidRPr="00212336" w:rsidRDefault="00E54B13" w:rsidP="00E54B13">
            <w:pPr>
              <w:pStyle w:val="NormalWeb"/>
              <w:rPr>
                <w:rFonts w:asciiTheme="minorHAnsi" w:hAnsiTheme="minorHAnsi" w:cstheme="minorHAnsi"/>
                <w:color w:val="000000"/>
                <w:sz w:val="22"/>
                <w:szCs w:val="22"/>
              </w:rPr>
            </w:pPr>
            <w:r w:rsidRPr="00212336">
              <w:rPr>
                <w:rFonts w:asciiTheme="minorHAnsi" w:hAnsiTheme="minorHAnsi" w:cstheme="minorHAnsi"/>
                <w:color w:val="000000"/>
                <w:sz w:val="22"/>
                <w:szCs w:val="22"/>
              </w:rPr>
              <w:t>Linking sports and activities to the required components of fitness.</w:t>
            </w:r>
          </w:p>
          <w:p w14:paraId="4FBA0B8B" w14:textId="589B0CAA" w:rsidR="00E54B13" w:rsidRPr="00212336" w:rsidRDefault="00E54B13" w:rsidP="00E54B13">
            <w:pPr>
              <w:pStyle w:val="NormalWeb"/>
              <w:rPr>
                <w:rFonts w:asciiTheme="minorHAnsi" w:hAnsiTheme="minorHAnsi" w:cstheme="minorHAnsi"/>
                <w:color w:val="000000"/>
                <w:sz w:val="22"/>
                <w:szCs w:val="22"/>
              </w:rPr>
            </w:pPr>
            <w:r w:rsidRPr="00212336">
              <w:rPr>
                <w:rFonts w:asciiTheme="minorHAnsi" w:hAnsiTheme="minorHAnsi" w:cstheme="minorHAnsi"/>
                <w:color w:val="000000"/>
                <w:sz w:val="22"/>
                <w:szCs w:val="22"/>
              </w:rPr>
              <w:t>Reasons for and limitations of fitness testing.</w:t>
            </w:r>
          </w:p>
          <w:p w14:paraId="2F59BE6C" w14:textId="26CC28D1" w:rsidR="00E54B13" w:rsidRDefault="00E54B13" w:rsidP="00E54B13">
            <w:pPr>
              <w:pStyle w:val="NormalWeb"/>
              <w:rPr>
                <w:rFonts w:asciiTheme="minorHAnsi" w:hAnsiTheme="minorHAnsi" w:cstheme="minorHAnsi"/>
                <w:color w:val="000000"/>
                <w:sz w:val="22"/>
                <w:szCs w:val="22"/>
              </w:rPr>
            </w:pPr>
            <w:r w:rsidRPr="00212336">
              <w:rPr>
                <w:rFonts w:asciiTheme="minorHAnsi" w:hAnsiTheme="minorHAnsi" w:cstheme="minorHAnsi"/>
                <w:color w:val="000000"/>
                <w:sz w:val="22"/>
                <w:szCs w:val="22"/>
              </w:rPr>
              <w:t>Measuring the components of fitness and demonstrating how data is collected.</w:t>
            </w:r>
          </w:p>
          <w:p w14:paraId="01DF2083" w14:textId="77777777" w:rsidR="00313F11" w:rsidRPr="00046CA7" w:rsidRDefault="00313F11" w:rsidP="00313F11">
            <w:pPr>
              <w:pStyle w:val="NormalWeb"/>
              <w:rPr>
                <w:rFonts w:asciiTheme="minorHAnsi" w:hAnsiTheme="minorHAnsi" w:cstheme="minorHAnsi"/>
                <w:color w:val="000000"/>
                <w:sz w:val="22"/>
                <w:szCs w:val="22"/>
              </w:rPr>
            </w:pPr>
            <w:r w:rsidRPr="00046CA7">
              <w:rPr>
                <w:rFonts w:asciiTheme="minorHAnsi" w:hAnsiTheme="minorHAnsi" w:cstheme="minorHAnsi"/>
                <w:sz w:val="22"/>
                <w:szCs w:val="22"/>
              </w:rPr>
              <w:t>Performance assessment (practical performance) in three different activities in the role of player/performer only.</w:t>
            </w:r>
          </w:p>
          <w:p w14:paraId="29A4B5FE" w14:textId="77777777" w:rsidR="00313F11" w:rsidRPr="00212336" w:rsidRDefault="00313F11" w:rsidP="00E54B13">
            <w:pPr>
              <w:pStyle w:val="NormalWeb"/>
              <w:rPr>
                <w:rFonts w:asciiTheme="minorHAnsi" w:hAnsiTheme="minorHAnsi" w:cstheme="minorHAnsi"/>
                <w:color w:val="000000"/>
                <w:sz w:val="22"/>
                <w:szCs w:val="22"/>
              </w:rPr>
            </w:pPr>
          </w:p>
          <w:p w14:paraId="2A3ED3F6" w14:textId="77777777" w:rsidR="004C725D" w:rsidRPr="00212336" w:rsidRDefault="004C725D" w:rsidP="00E54B13">
            <w:pPr>
              <w:pStyle w:val="NormalWeb"/>
              <w:rPr>
                <w:rFonts w:asciiTheme="minorHAnsi" w:hAnsiTheme="minorHAnsi" w:cstheme="minorHAnsi"/>
                <w:color w:val="000000"/>
                <w:sz w:val="22"/>
                <w:szCs w:val="22"/>
              </w:rPr>
            </w:pPr>
          </w:p>
          <w:p w14:paraId="4FE8D591" w14:textId="77777777" w:rsidR="00234847" w:rsidRPr="00212336" w:rsidRDefault="00234847" w:rsidP="004C725D">
            <w:pPr>
              <w:pStyle w:val="NormalWeb"/>
              <w:rPr>
                <w:rFonts w:asciiTheme="minorHAnsi" w:hAnsiTheme="minorHAnsi" w:cstheme="minorHAnsi"/>
                <w:sz w:val="22"/>
                <w:szCs w:val="22"/>
              </w:rPr>
            </w:pPr>
          </w:p>
        </w:tc>
        <w:tc>
          <w:tcPr>
            <w:tcW w:w="5991" w:type="dxa"/>
            <w:vMerge/>
          </w:tcPr>
          <w:p w14:paraId="325608FF" w14:textId="77777777" w:rsidR="00055320" w:rsidRDefault="00055320" w:rsidP="00055320">
            <w:pPr>
              <w:pStyle w:val="ListParagraph"/>
              <w:numPr>
                <w:ilvl w:val="0"/>
                <w:numId w:val="1"/>
              </w:numPr>
            </w:pPr>
          </w:p>
        </w:tc>
        <w:tc>
          <w:tcPr>
            <w:tcW w:w="3767" w:type="dxa"/>
            <w:vMerge/>
          </w:tcPr>
          <w:p w14:paraId="29A3F900" w14:textId="77777777" w:rsidR="00055320" w:rsidRDefault="00055320" w:rsidP="00055320">
            <w:pPr>
              <w:pStyle w:val="ListParagraph"/>
              <w:numPr>
                <w:ilvl w:val="0"/>
                <w:numId w:val="1"/>
              </w:numPr>
            </w:pPr>
          </w:p>
        </w:tc>
      </w:tr>
      <w:tr w:rsidR="00055320" w14:paraId="1BEE0139" w14:textId="77777777" w:rsidTr="00055320">
        <w:trPr>
          <w:trHeight w:val="536"/>
        </w:trPr>
        <w:tc>
          <w:tcPr>
            <w:tcW w:w="1393" w:type="dxa"/>
            <w:vMerge w:val="restart"/>
            <w:shd w:val="clear" w:color="auto" w:fill="FFF2CC" w:themeFill="accent4" w:themeFillTint="33"/>
          </w:tcPr>
          <w:p w14:paraId="5EF79BE5" w14:textId="77777777" w:rsidR="00055320" w:rsidRDefault="00055320" w:rsidP="00055320">
            <w:pPr>
              <w:rPr>
                <w:b/>
                <w:bCs/>
              </w:rPr>
            </w:pPr>
            <w:r w:rsidRPr="00584E82">
              <w:rPr>
                <w:b/>
                <w:bCs/>
              </w:rPr>
              <w:t>Autumn Term</w:t>
            </w:r>
          </w:p>
          <w:p w14:paraId="5C249767" w14:textId="77777777" w:rsidR="00055320" w:rsidRDefault="00055320" w:rsidP="00055320">
            <w:pPr>
              <w:rPr>
                <w:b/>
                <w:bCs/>
              </w:rPr>
            </w:pPr>
            <w:r>
              <w:rPr>
                <w:b/>
                <w:bCs/>
              </w:rPr>
              <w:t>1B</w:t>
            </w:r>
          </w:p>
          <w:p w14:paraId="02D123E3" w14:textId="684FC45A" w:rsidR="00055320" w:rsidRPr="00584E82" w:rsidRDefault="00055320" w:rsidP="00055320">
            <w:pPr>
              <w:rPr>
                <w:b/>
                <w:bCs/>
              </w:rPr>
            </w:pPr>
          </w:p>
        </w:tc>
        <w:tc>
          <w:tcPr>
            <w:tcW w:w="4453" w:type="dxa"/>
          </w:tcPr>
          <w:p w14:paraId="2C5A6A4C" w14:textId="77777777" w:rsidR="00055320" w:rsidRDefault="00055320" w:rsidP="00055320">
            <w:pPr>
              <w:rPr>
                <w:b/>
                <w:bCs/>
                <w:u w:val="single"/>
              </w:rPr>
            </w:pPr>
            <w:r>
              <w:rPr>
                <w:b/>
                <w:bCs/>
                <w:u w:val="single"/>
              </w:rPr>
              <w:t xml:space="preserve">Intent </w:t>
            </w:r>
          </w:p>
          <w:p w14:paraId="4378D4D3" w14:textId="77777777" w:rsidR="00E54B13" w:rsidRPr="0066654C" w:rsidRDefault="00E54B13" w:rsidP="00E54B13">
            <w:pPr>
              <w:pStyle w:val="ListParagraph"/>
              <w:ind w:left="501"/>
              <w:rPr>
                <w:rFonts w:cstheme="minorHAnsi"/>
              </w:rPr>
            </w:pPr>
            <w:r w:rsidRPr="0066654C">
              <w:rPr>
                <w:rFonts w:cstheme="minorHAnsi"/>
              </w:rPr>
              <w:t xml:space="preserve">The Human Body and Movement in Physical Activity and Sport </w:t>
            </w:r>
            <w:proofErr w:type="gramStart"/>
            <w:r w:rsidRPr="0066654C">
              <w:rPr>
                <w:rFonts w:cstheme="minorHAnsi"/>
              </w:rPr>
              <w:t>( Paper</w:t>
            </w:r>
            <w:proofErr w:type="gramEnd"/>
            <w:r w:rsidRPr="0066654C">
              <w:rPr>
                <w:rFonts w:cstheme="minorHAnsi"/>
              </w:rPr>
              <w:t xml:space="preserve"> 1 )</w:t>
            </w:r>
          </w:p>
          <w:p w14:paraId="23ACAD3F" w14:textId="5DE208CF" w:rsidR="00055320" w:rsidRDefault="00055320" w:rsidP="00055320">
            <w:pPr>
              <w:rPr>
                <w:b/>
                <w:bCs/>
                <w:u w:val="single"/>
              </w:rPr>
            </w:pPr>
          </w:p>
        </w:tc>
        <w:tc>
          <w:tcPr>
            <w:tcW w:w="5991" w:type="dxa"/>
            <w:vMerge w:val="restart"/>
          </w:tcPr>
          <w:p w14:paraId="327F06E1" w14:textId="77777777" w:rsidR="00055320" w:rsidRDefault="00055320" w:rsidP="00055320">
            <w:pPr>
              <w:pStyle w:val="ListParagraph"/>
              <w:ind w:left="501"/>
            </w:pPr>
          </w:p>
          <w:p w14:paraId="4E37BA08" w14:textId="77777777" w:rsidR="00055320" w:rsidRDefault="00055320" w:rsidP="00055320">
            <w:pPr>
              <w:ind w:left="141"/>
            </w:pPr>
          </w:p>
          <w:p w14:paraId="6E199117" w14:textId="77777777" w:rsidR="002167C7" w:rsidRDefault="002167C7" w:rsidP="00055320">
            <w:pPr>
              <w:rPr>
                <w:rFonts w:ascii="Agency FB" w:hAnsi="Agency FB"/>
              </w:rPr>
            </w:pPr>
          </w:p>
          <w:p w14:paraId="5FBD7E6D" w14:textId="77777777" w:rsidR="002167C7" w:rsidRDefault="002167C7" w:rsidP="00055320">
            <w:pPr>
              <w:rPr>
                <w:rFonts w:ascii="Agency FB" w:hAnsi="Agency FB"/>
              </w:rPr>
            </w:pPr>
          </w:p>
          <w:p w14:paraId="38953D5F" w14:textId="77777777" w:rsidR="00123CD9" w:rsidRPr="00E82422" w:rsidRDefault="00123CD9" w:rsidP="00123CD9">
            <w:pPr>
              <w:rPr>
                <w:rFonts w:cstheme="minorHAnsi"/>
                <w:lang w:bidi="ar-SA"/>
              </w:rPr>
            </w:pPr>
            <w:r w:rsidRPr="00E82422">
              <w:rPr>
                <w:rFonts w:cstheme="minorHAnsi"/>
              </w:rPr>
              <w:t>SPORT to include:</w:t>
            </w:r>
          </w:p>
          <w:p w14:paraId="506039F5" w14:textId="77777777" w:rsidR="00123CD9" w:rsidRPr="00E82422" w:rsidRDefault="00123CD9" w:rsidP="00123CD9">
            <w:pPr>
              <w:pStyle w:val="BulletList1"/>
              <w:rPr>
                <w:rFonts w:asciiTheme="minorHAnsi" w:hAnsiTheme="minorHAnsi" w:cstheme="minorHAnsi"/>
                <w:sz w:val="22"/>
                <w:szCs w:val="22"/>
              </w:rPr>
            </w:pPr>
            <w:r w:rsidRPr="00E82422">
              <w:rPr>
                <w:rFonts w:asciiTheme="minorHAnsi" w:hAnsiTheme="minorHAnsi" w:cstheme="minorHAnsi"/>
                <w:sz w:val="22"/>
                <w:szCs w:val="22"/>
              </w:rPr>
              <w:t>specificity</w:t>
            </w:r>
          </w:p>
          <w:p w14:paraId="169C3AAE" w14:textId="77777777" w:rsidR="00123CD9" w:rsidRPr="00E82422" w:rsidRDefault="00123CD9" w:rsidP="00123CD9">
            <w:pPr>
              <w:pStyle w:val="BulletList1"/>
              <w:rPr>
                <w:rFonts w:asciiTheme="minorHAnsi" w:hAnsiTheme="minorHAnsi" w:cstheme="minorHAnsi"/>
                <w:sz w:val="22"/>
                <w:szCs w:val="22"/>
              </w:rPr>
            </w:pPr>
            <w:r w:rsidRPr="00E82422">
              <w:rPr>
                <w:rFonts w:asciiTheme="minorHAnsi" w:hAnsiTheme="minorHAnsi" w:cstheme="minorHAnsi"/>
                <w:sz w:val="22"/>
                <w:szCs w:val="22"/>
              </w:rPr>
              <w:t>progressive overload</w:t>
            </w:r>
          </w:p>
          <w:p w14:paraId="0283F46A" w14:textId="77777777" w:rsidR="00123CD9" w:rsidRPr="00E82422" w:rsidRDefault="00123CD9" w:rsidP="00123CD9">
            <w:pPr>
              <w:pStyle w:val="BulletList1"/>
              <w:rPr>
                <w:rFonts w:asciiTheme="minorHAnsi" w:hAnsiTheme="minorHAnsi" w:cstheme="minorHAnsi"/>
                <w:sz w:val="22"/>
                <w:szCs w:val="22"/>
              </w:rPr>
            </w:pPr>
            <w:r w:rsidRPr="00E82422">
              <w:rPr>
                <w:rFonts w:asciiTheme="minorHAnsi" w:hAnsiTheme="minorHAnsi" w:cstheme="minorHAnsi"/>
                <w:sz w:val="22"/>
                <w:szCs w:val="22"/>
              </w:rPr>
              <w:t>reversibility</w:t>
            </w:r>
          </w:p>
          <w:p w14:paraId="1B4439C3" w14:textId="77777777" w:rsidR="00123CD9" w:rsidRPr="00E82422" w:rsidRDefault="00123CD9" w:rsidP="00123CD9">
            <w:pPr>
              <w:pStyle w:val="BulletList1"/>
              <w:rPr>
                <w:rFonts w:asciiTheme="minorHAnsi" w:hAnsiTheme="minorHAnsi" w:cstheme="minorHAnsi"/>
                <w:sz w:val="22"/>
                <w:szCs w:val="22"/>
              </w:rPr>
            </w:pPr>
            <w:r w:rsidRPr="00E82422">
              <w:rPr>
                <w:rFonts w:asciiTheme="minorHAnsi" w:hAnsiTheme="minorHAnsi" w:cstheme="minorHAnsi"/>
                <w:sz w:val="22"/>
                <w:szCs w:val="22"/>
              </w:rPr>
              <w:t>tedium.</w:t>
            </w:r>
          </w:p>
          <w:p w14:paraId="2368AA9C" w14:textId="77777777" w:rsidR="00123CD9" w:rsidRPr="00E82422" w:rsidRDefault="00123CD9" w:rsidP="00123CD9">
            <w:pPr>
              <w:rPr>
                <w:rFonts w:cstheme="minorHAnsi"/>
              </w:rPr>
            </w:pPr>
            <w:r w:rsidRPr="00E82422">
              <w:rPr>
                <w:rFonts w:cstheme="minorHAnsi"/>
              </w:rPr>
              <w:t>Key principles of overload.</w:t>
            </w:r>
          </w:p>
          <w:p w14:paraId="0165F911" w14:textId="77777777" w:rsidR="00123CD9" w:rsidRPr="00E82422" w:rsidRDefault="00123CD9" w:rsidP="00123CD9">
            <w:pPr>
              <w:rPr>
                <w:rFonts w:cstheme="minorHAnsi"/>
              </w:rPr>
            </w:pPr>
          </w:p>
          <w:p w14:paraId="4010C536" w14:textId="77777777" w:rsidR="00123CD9" w:rsidRPr="00E82422" w:rsidRDefault="00123CD9" w:rsidP="00123CD9">
            <w:pPr>
              <w:rPr>
                <w:rFonts w:cstheme="minorHAnsi"/>
              </w:rPr>
            </w:pPr>
            <w:r w:rsidRPr="00E82422">
              <w:rPr>
                <w:rFonts w:cstheme="minorHAnsi"/>
              </w:rPr>
              <w:t>FITT to include:</w:t>
            </w:r>
          </w:p>
          <w:p w14:paraId="5E6A7FC2" w14:textId="77777777" w:rsidR="00123CD9" w:rsidRPr="00E82422" w:rsidRDefault="00123CD9" w:rsidP="00123CD9">
            <w:pPr>
              <w:pStyle w:val="BulletList1"/>
              <w:rPr>
                <w:rFonts w:asciiTheme="minorHAnsi" w:hAnsiTheme="minorHAnsi" w:cstheme="minorHAnsi"/>
                <w:sz w:val="22"/>
                <w:szCs w:val="22"/>
              </w:rPr>
            </w:pPr>
            <w:r w:rsidRPr="00E82422">
              <w:rPr>
                <w:rFonts w:asciiTheme="minorHAnsi" w:hAnsiTheme="minorHAnsi" w:cstheme="minorHAnsi"/>
                <w:sz w:val="22"/>
                <w:szCs w:val="22"/>
              </w:rPr>
              <w:t>frequency</w:t>
            </w:r>
          </w:p>
          <w:p w14:paraId="36B4244C" w14:textId="77777777" w:rsidR="00123CD9" w:rsidRPr="00E82422" w:rsidRDefault="00123CD9" w:rsidP="00123CD9">
            <w:pPr>
              <w:pStyle w:val="BulletList1"/>
              <w:rPr>
                <w:rFonts w:asciiTheme="minorHAnsi" w:hAnsiTheme="minorHAnsi" w:cstheme="minorHAnsi"/>
                <w:sz w:val="22"/>
                <w:szCs w:val="22"/>
              </w:rPr>
            </w:pPr>
            <w:r w:rsidRPr="00E82422">
              <w:rPr>
                <w:rFonts w:asciiTheme="minorHAnsi" w:hAnsiTheme="minorHAnsi" w:cstheme="minorHAnsi"/>
                <w:sz w:val="22"/>
                <w:szCs w:val="22"/>
              </w:rPr>
              <w:t>intensity</w:t>
            </w:r>
          </w:p>
          <w:p w14:paraId="37E143E3" w14:textId="77777777" w:rsidR="00123CD9" w:rsidRPr="00E82422" w:rsidRDefault="00123CD9" w:rsidP="00123CD9">
            <w:pPr>
              <w:pStyle w:val="BulletList1"/>
              <w:rPr>
                <w:rFonts w:asciiTheme="minorHAnsi" w:hAnsiTheme="minorHAnsi" w:cstheme="minorHAnsi"/>
                <w:sz w:val="22"/>
                <w:szCs w:val="22"/>
              </w:rPr>
            </w:pPr>
            <w:r w:rsidRPr="00E82422">
              <w:rPr>
                <w:rFonts w:asciiTheme="minorHAnsi" w:hAnsiTheme="minorHAnsi" w:cstheme="minorHAnsi"/>
                <w:sz w:val="22"/>
                <w:szCs w:val="22"/>
              </w:rPr>
              <w:t>time</w:t>
            </w:r>
          </w:p>
          <w:p w14:paraId="57F631DB" w14:textId="77777777" w:rsidR="00123CD9" w:rsidRPr="00E82422" w:rsidRDefault="00123CD9" w:rsidP="00123CD9">
            <w:pPr>
              <w:pStyle w:val="BulletList1"/>
              <w:rPr>
                <w:rFonts w:asciiTheme="minorHAnsi" w:hAnsiTheme="minorHAnsi" w:cstheme="minorHAnsi"/>
                <w:sz w:val="22"/>
                <w:szCs w:val="22"/>
              </w:rPr>
            </w:pPr>
            <w:r w:rsidRPr="00E82422">
              <w:rPr>
                <w:rFonts w:asciiTheme="minorHAnsi" w:hAnsiTheme="minorHAnsi" w:cstheme="minorHAnsi"/>
                <w:sz w:val="22"/>
                <w:szCs w:val="22"/>
              </w:rPr>
              <w:t>type.</w:t>
            </w:r>
          </w:p>
          <w:p w14:paraId="20A59AB7" w14:textId="457CEDD7" w:rsidR="00E82422" w:rsidRPr="00123CD9" w:rsidRDefault="00123CD9" w:rsidP="00E82422">
            <w:pPr>
              <w:spacing w:after="160" w:line="259" w:lineRule="auto"/>
              <w:rPr>
                <w:rFonts w:cstheme="minorHAnsi"/>
                <w:lang w:bidi="ar-SA"/>
              </w:rPr>
            </w:pPr>
            <w:r w:rsidRPr="00E82422">
              <w:rPr>
                <w:rFonts w:cstheme="minorHAnsi"/>
              </w:rPr>
              <w:t>How the principles can be applied to a sport.</w:t>
            </w:r>
            <w:r>
              <w:rPr>
                <w:rFonts w:cstheme="minorHAnsi"/>
              </w:rPr>
              <w:t xml:space="preserve"> </w:t>
            </w:r>
            <w:r w:rsidRPr="00E82422">
              <w:rPr>
                <w:rFonts w:cstheme="minorHAnsi"/>
              </w:rPr>
              <w:t>How the principles can be applied to varying sports.</w:t>
            </w:r>
            <w:r>
              <w:rPr>
                <w:rFonts w:cstheme="minorHAnsi"/>
              </w:rPr>
              <w:t xml:space="preserve"> </w:t>
            </w:r>
            <w:r w:rsidRPr="00E82422">
              <w:rPr>
                <w:rFonts w:cstheme="minorHAnsi"/>
              </w:rPr>
              <w:t>Evaluate how certain principles hold particular importance when training for certain sports.</w:t>
            </w:r>
            <w:r>
              <w:rPr>
                <w:rFonts w:cstheme="minorHAnsi"/>
              </w:rPr>
              <w:t xml:space="preserve"> </w:t>
            </w:r>
            <w:r w:rsidR="00E82422" w:rsidRPr="00123CD9">
              <w:rPr>
                <w:rFonts w:cstheme="minorHAnsi"/>
              </w:rPr>
              <w:t>Name of each training type and basic understanding.</w:t>
            </w:r>
            <w:r>
              <w:rPr>
                <w:rFonts w:cstheme="minorHAnsi"/>
              </w:rPr>
              <w:t xml:space="preserve"> </w:t>
            </w:r>
            <w:r w:rsidR="00E82422" w:rsidRPr="00123CD9">
              <w:rPr>
                <w:rFonts w:cstheme="minorHAnsi"/>
              </w:rPr>
              <w:t>Basic evaluation of the importance of a training type to an activity.</w:t>
            </w:r>
          </w:p>
          <w:p w14:paraId="26F437BB" w14:textId="77777777" w:rsidR="00E82422" w:rsidRPr="00123CD9" w:rsidRDefault="00E82422" w:rsidP="00E82422">
            <w:pPr>
              <w:spacing w:after="160" w:line="259" w:lineRule="auto"/>
              <w:rPr>
                <w:rFonts w:cstheme="minorHAnsi"/>
              </w:rPr>
            </w:pPr>
            <w:r w:rsidRPr="00123CD9">
              <w:rPr>
                <w:rFonts w:cstheme="minorHAnsi"/>
              </w:rPr>
              <w:t>Evaluation and justification (with reasoned conclusions) as to why some training types are particularly useful for specified sports.</w:t>
            </w:r>
          </w:p>
          <w:p w14:paraId="4AE8AC02" w14:textId="54A5883C" w:rsidR="002167C7" w:rsidRPr="002167C7" w:rsidRDefault="002167C7" w:rsidP="002167C7">
            <w:pPr>
              <w:spacing w:after="160" w:line="259" w:lineRule="auto"/>
              <w:rPr>
                <w:rFonts w:ascii="Agency FB" w:hAnsi="Agency FB"/>
                <w:lang w:bidi="ar-SA"/>
              </w:rPr>
            </w:pPr>
            <w:r w:rsidRPr="00123CD9">
              <w:rPr>
                <w:rFonts w:cstheme="minorHAnsi"/>
              </w:rPr>
              <w:t>Basic recall of the specified intensities. Applications of each to specific training types.</w:t>
            </w:r>
            <w:r>
              <w:rPr>
                <w:rFonts w:ascii="Agency FB" w:hAnsi="Agency FB"/>
              </w:rPr>
              <w:t xml:space="preserve"> </w:t>
            </w:r>
          </w:p>
        </w:tc>
        <w:tc>
          <w:tcPr>
            <w:tcW w:w="3767" w:type="dxa"/>
            <w:vMerge w:val="restart"/>
          </w:tcPr>
          <w:p w14:paraId="5B1BA02B" w14:textId="77777777" w:rsidR="00055320" w:rsidRDefault="00055320" w:rsidP="00055320"/>
          <w:p w14:paraId="2497FB32" w14:textId="77777777" w:rsidR="00EE38F1" w:rsidRPr="00EE38F1" w:rsidRDefault="00EE38F1" w:rsidP="00EE38F1">
            <w:pPr>
              <w:rPr>
                <w:rFonts w:cstheme="minorHAnsi"/>
              </w:rPr>
            </w:pPr>
            <w:r w:rsidRPr="00EE38F1">
              <w:rPr>
                <w:rFonts w:cstheme="minorHAnsi"/>
              </w:rPr>
              <w:t>Weekly topic questions</w:t>
            </w:r>
          </w:p>
          <w:p w14:paraId="758C7B03" w14:textId="77777777" w:rsidR="00EE38F1" w:rsidRPr="00EE38F1" w:rsidRDefault="00EE38F1" w:rsidP="00EE38F1">
            <w:pPr>
              <w:rPr>
                <w:rFonts w:cstheme="minorHAnsi"/>
              </w:rPr>
            </w:pPr>
            <w:r w:rsidRPr="00EE38F1">
              <w:rPr>
                <w:rFonts w:cstheme="minorHAnsi"/>
              </w:rPr>
              <w:t xml:space="preserve">Topic tests </w:t>
            </w:r>
          </w:p>
          <w:p w14:paraId="295817BB" w14:textId="77777777" w:rsidR="00EE38F1" w:rsidRPr="00EE38F1" w:rsidRDefault="00EE38F1" w:rsidP="00EE38F1">
            <w:pPr>
              <w:rPr>
                <w:rFonts w:cstheme="minorHAnsi"/>
              </w:rPr>
            </w:pPr>
            <w:r w:rsidRPr="00EE38F1">
              <w:rPr>
                <w:rFonts w:cstheme="minorHAnsi"/>
              </w:rPr>
              <w:t>End of Unit tests</w:t>
            </w:r>
          </w:p>
          <w:p w14:paraId="4DDC6A7C" w14:textId="33931B4E" w:rsidR="00055320" w:rsidRDefault="00EE38F1" w:rsidP="00EE38F1">
            <w:r w:rsidRPr="00EE38F1">
              <w:rPr>
                <w:rFonts w:cstheme="minorHAnsi"/>
              </w:rPr>
              <w:t>Specimen Exam papers</w:t>
            </w:r>
          </w:p>
        </w:tc>
      </w:tr>
      <w:tr w:rsidR="00055320" w14:paraId="79EF6480" w14:textId="77777777" w:rsidTr="00055320">
        <w:trPr>
          <w:trHeight w:val="143"/>
        </w:trPr>
        <w:tc>
          <w:tcPr>
            <w:tcW w:w="1393" w:type="dxa"/>
            <w:vMerge/>
            <w:shd w:val="clear" w:color="auto" w:fill="FFF2CC" w:themeFill="accent4" w:themeFillTint="33"/>
          </w:tcPr>
          <w:p w14:paraId="14B1A9F2" w14:textId="77777777" w:rsidR="00055320" w:rsidRPr="00584E82" w:rsidRDefault="00055320" w:rsidP="00055320">
            <w:pPr>
              <w:rPr>
                <w:b/>
                <w:bCs/>
              </w:rPr>
            </w:pPr>
          </w:p>
        </w:tc>
        <w:tc>
          <w:tcPr>
            <w:tcW w:w="4453" w:type="dxa"/>
          </w:tcPr>
          <w:p w14:paraId="6062CD4C" w14:textId="77777777" w:rsidR="00123CD9" w:rsidRPr="00212336" w:rsidRDefault="00123CD9" w:rsidP="00123CD9">
            <w:pPr>
              <w:pStyle w:val="NormalWeb"/>
              <w:rPr>
                <w:rFonts w:asciiTheme="minorHAnsi" w:hAnsiTheme="minorHAnsi" w:cstheme="minorHAnsi"/>
                <w:color w:val="000000"/>
                <w:sz w:val="22"/>
                <w:szCs w:val="22"/>
              </w:rPr>
            </w:pPr>
            <w:r w:rsidRPr="00212336">
              <w:rPr>
                <w:rFonts w:asciiTheme="minorHAnsi" w:hAnsiTheme="minorHAnsi" w:cstheme="minorHAnsi"/>
                <w:color w:val="000000"/>
                <w:sz w:val="22"/>
                <w:szCs w:val="22"/>
              </w:rPr>
              <w:t>The principles of training and overload.</w:t>
            </w:r>
          </w:p>
          <w:p w14:paraId="496ACCA0" w14:textId="77777777" w:rsidR="00123CD9" w:rsidRPr="00212336" w:rsidRDefault="00123CD9" w:rsidP="00123CD9">
            <w:pPr>
              <w:pStyle w:val="NormalWeb"/>
              <w:rPr>
                <w:rFonts w:asciiTheme="minorHAnsi" w:hAnsiTheme="minorHAnsi" w:cstheme="minorHAnsi"/>
                <w:color w:val="000000"/>
                <w:sz w:val="22"/>
                <w:szCs w:val="22"/>
              </w:rPr>
            </w:pPr>
            <w:r w:rsidRPr="00212336">
              <w:rPr>
                <w:rFonts w:asciiTheme="minorHAnsi" w:hAnsiTheme="minorHAnsi" w:cstheme="minorHAnsi"/>
                <w:color w:val="000000"/>
                <w:sz w:val="22"/>
                <w:szCs w:val="22"/>
              </w:rPr>
              <w:t>Applications of the principles of training.</w:t>
            </w:r>
          </w:p>
          <w:p w14:paraId="25070883" w14:textId="45F32EF8" w:rsidR="00E54B13" w:rsidRPr="00212336" w:rsidRDefault="00E54B13" w:rsidP="00E54B13">
            <w:pPr>
              <w:pStyle w:val="NormalWeb"/>
              <w:rPr>
                <w:rFonts w:asciiTheme="minorHAnsi" w:hAnsiTheme="minorHAnsi" w:cstheme="minorHAnsi"/>
                <w:color w:val="000000"/>
                <w:sz w:val="22"/>
                <w:szCs w:val="22"/>
              </w:rPr>
            </w:pPr>
            <w:r w:rsidRPr="00212336">
              <w:rPr>
                <w:rFonts w:asciiTheme="minorHAnsi" w:hAnsiTheme="minorHAnsi" w:cstheme="minorHAnsi"/>
                <w:color w:val="000000"/>
                <w:sz w:val="22"/>
                <w:szCs w:val="22"/>
              </w:rPr>
              <w:t>Types of training- including an introduction to the analysis and evaluation task.</w:t>
            </w:r>
          </w:p>
          <w:p w14:paraId="19DE4BFB" w14:textId="2DF54B8B" w:rsidR="00E54B13" w:rsidRDefault="00E54B13" w:rsidP="00E54B13">
            <w:pPr>
              <w:pStyle w:val="NormalWeb"/>
              <w:rPr>
                <w:rFonts w:asciiTheme="minorHAnsi" w:hAnsiTheme="minorHAnsi" w:cstheme="minorHAnsi"/>
                <w:color w:val="000000"/>
                <w:sz w:val="22"/>
                <w:szCs w:val="22"/>
              </w:rPr>
            </w:pPr>
            <w:r w:rsidRPr="00212336">
              <w:rPr>
                <w:rFonts w:asciiTheme="minorHAnsi" w:hAnsiTheme="minorHAnsi" w:cstheme="minorHAnsi"/>
                <w:color w:val="000000"/>
                <w:sz w:val="22"/>
                <w:szCs w:val="22"/>
              </w:rPr>
              <w:t>Types of training (continued) with reference to the advantages and disadvantages of using these types for different sports.</w:t>
            </w:r>
          </w:p>
          <w:p w14:paraId="0DEA4932" w14:textId="77777777" w:rsidR="00313F11" w:rsidRPr="00046CA7" w:rsidRDefault="00313F11" w:rsidP="00313F11">
            <w:pPr>
              <w:pStyle w:val="NormalWeb"/>
              <w:rPr>
                <w:rFonts w:asciiTheme="minorHAnsi" w:hAnsiTheme="minorHAnsi" w:cstheme="minorHAnsi"/>
                <w:color w:val="000000"/>
                <w:sz w:val="22"/>
                <w:szCs w:val="22"/>
              </w:rPr>
            </w:pPr>
            <w:r w:rsidRPr="00046CA7">
              <w:rPr>
                <w:rFonts w:asciiTheme="minorHAnsi" w:hAnsiTheme="minorHAnsi" w:cstheme="minorHAnsi"/>
                <w:sz w:val="22"/>
                <w:szCs w:val="22"/>
              </w:rPr>
              <w:t>Performance assessment (practical performance) in three different activities in the role of player/performer only.</w:t>
            </w:r>
          </w:p>
          <w:p w14:paraId="61E70FD7" w14:textId="77777777" w:rsidR="00313F11" w:rsidRPr="00212336" w:rsidRDefault="00313F11" w:rsidP="00E54B13">
            <w:pPr>
              <w:pStyle w:val="NormalWeb"/>
              <w:rPr>
                <w:rFonts w:asciiTheme="minorHAnsi" w:hAnsiTheme="minorHAnsi" w:cstheme="minorHAnsi"/>
                <w:color w:val="000000"/>
                <w:sz w:val="22"/>
                <w:szCs w:val="22"/>
              </w:rPr>
            </w:pPr>
          </w:p>
          <w:p w14:paraId="7ED17244" w14:textId="6FA18267" w:rsidR="00055320" w:rsidRPr="00584E82" w:rsidRDefault="00055320" w:rsidP="00055320">
            <w:pPr>
              <w:pStyle w:val="ListParagraph"/>
              <w:rPr>
                <w:b/>
                <w:bCs/>
                <w:u w:val="single"/>
              </w:rPr>
            </w:pPr>
          </w:p>
        </w:tc>
        <w:tc>
          <w:tcPr>
            <w:tcW w:w="5991" w:type="dxa"/>
            <w:vMerge/>
          </w:tcPr>
          <w:p w14:paraId="4419943D" w14:textId="77777777" w:rsidR="00055320" w:rsidRDefault="00055320" w:rsidP="00055320"/>
        </w:tc>
        <w:tc>
          <w:tcPr>
            <w:tcW w:w="3767" w:type="dxa"/>
            <w:vMerge/>
          </w:tcPr>
          <w:p w14:paraId="2458B39D" w14:textId="77777777" w:rsidR="00055320" w:rsidRDefault="00055320" w:rsidP="00055320"/>
        </w:tc>
      </w:tr>
      <w:tr w:rsidR="00055320" w14:paraId="539EEDEC" w14:textId="77777777" w:rsidTr="00055320">
        <w:trPr>
          <w:trHeight w:val="521"/>
        </w:trPr>
        <w:tc>
          <w:tcPr>
            <w:tcW w:w="1393" w:type="dxa"/>
            <w:vMerge w:val="restart"/>
            <w:shd w:val="clear" w:color="auto" w:fill="FFE599" w:themeFill="accent4" w:themeFillTint="66"/>
          </w:tcPr>
          <w:p w14:paraId="6FEF73DD" w14:textId="77777777" w:rsidR="00055320" w:rsidRDefault="00055320" w:rsidP="00055320">
            <w:pPr>
              <w:rPr>
                <w:b/>
                <w:bCs/>
              </w:rPr>
            </w:pPr>
            <w:r>
              <w:rPr>
                <w:b/>
                <w:bCs/>
              </w:rPr>
              <w:lastRenderedPageBreak/>
              <w:t>Spring Term</w:t>
            </w:r>
          </w:p>
          <w:p w14:paraId="503CDEBE" w14:textId="77777777" w:rsidR="00055320" w:rsidRDefault="00055320" w:rsidP="00055320">
            <w:pPr>
              <w:rPr>
                <w:b/>
                <w:bCs/>
              </w:rPr>
            </w:pPr>
            <w:r>
              <w:rPr>
                <w:b/>
                <w:bCs/>
              </w:rPr>
              <w:t>2A</w:t>
            </w:r>
          </w:p>
          <w:p w14:paraId="4A3A09CC" w14:textId="1DA2B19B" w:rsidR="00055320" w:rsidRPr="00584E82" w:rsidRDefault="00055320" w:rsidP="00D03086">
            <w:pPr>
              <w:rPr>
                <w:b/>
                <w:bCs/>
              </w:rPr>
            </w:pPr>
          </w:p>
        </w:tc>
        <w:tc>
          <w:tcPr>
            <w:tcW w:w="4453" w:type="dxa"/>
          </w:tcPr>
          <w:p w14:paraId="2F96AABB" w14:textId="77777777" w:rsidR="00055320" w:rsidRDefault="00055320" w:rsidP="00055320">
            <w:pPr>
              <w:rPr>
                <w:b/>
                <w:bCs/>
                <w:u w:val="single"/>
              </w:rPr>
            </w:pPr>
            <w:r>
              <w:rPr>
                <w:b/>
                <w:bCs/>
                <w:u w:val="single"/>
              </w:rPr>
              <w:t xml:space="preserve">Intent </w:t>
            </w:r>
          </w:p>
          <w:p w14:paraId="770AE0D1" w14:textId="77777777" w:rsidR="0066654C" w:rsidRPr="0066654C" w:rsidRDefault="0066654C" w:rsidP="0066654C">
            <w:pPr>
              <w:pStyle w:val="ListParagraph"/>
              <w:ind w:left="501"/>
              <w:rPr>
                <w:rFonts w:cstheme="minorHAnsi"/>
              </w:rPr>
            </w:pPr>
            <w:r w:rsidRPr="0066654C">
              <w:rPr>
                <w:rFonts w:cstheme="minorHAnsi"/>
              </w:rPr>
              <w:t xml:space="preserve">The Human Body and Movement in Physical Activity and Sport </w:t>
            </w:r>
            <w:proofErr w:type="gramStart"/>
            <w:r w:rsidRPr="0066654C">
              <w:rPr>
                <w:rFonts w:cstheme="minorHAnsi"/>
              </w:rPr>
              <w:t>( Paper</w:t>
            </w:r>
            <w:proofErr w:type="gramEnd"/>
            <w:r w:rsidRPr="0066654C">
              <w:rPr>
                <w:rFonts w:cstheme="minorHAnsi"/>
              </w:rPr>
              <w:t xml:space="preserve"> 1 )</w:t>
            </w:r>
          </w:p>
          <w:p w14:paraId="422096AF" w14:textId="1C276A22" w:rsidR="00055320" w:rsidRDefault="00055320" w:rsidP="00C418A8">
            <w:pPr>
              <w:pStyle w:val="NormalWeb"/>
              <w:rPr>
                <w:b/>
                <w:bCs/>
                <w:u w:val="single"/>
              </w:rPr>
            </w:pPr>
          </w:p>
        </w:tc>
        <w:tc>
          <w:tcPr>
            <w:tcW w:w="5991" w:type="dxa"/>
            <w:vMerge w:val="restart"/>
          </w:tcPr>
          <w:p w14:paraId="77418DBD" w14:textId="77777777" w:rsidR="00055320" w:rsidRDefault="00055320" w:rsidP="00055320">
            <w:pPr>
              <w:pStyle w:val="ListParagraph"/>
              <w:ind w:left="501"/>
            </w:pPr>
          </w:p>
          <w:p w14:paraId="760C1CA1" w14:textId="77777777" w:rsidR="002167C7" w:rsidRDefault="002167C7" w:rsidP="002167C7">
            <w:pPr>
              <w:spacing w:after="160" w:line="259" w:lineRule="auto"/>
              <w:rPr>
                <w:rFonts w:ascii="Agency FB" w:hAnsi="Agency FB"/>
              </w:rPr>
            </w:pPr>
          </w:p>
          <w:p w14:paraId="7B8F96B4" w14:textId="77777777" w:rsidR="002167C7" w:rsidRDefault="002167C7" w:rsidP="002167C7">
            <w:pPr>
              <w:spacing w:after="160" w:line="259" w:lineRule="auto"/>
              <w:rPr>
                <w:rFonts w:ascii="Agency FB" w:hAnsi="Agency FB"/>
              </w:rPr>
            </w:pPr>
          </w:p>
          <w:p w14:paraId="56DD76C1" w14:textId="77777777" w:rsidR="002167C7" w:rsidRDefault="002167C7" w:rsidP="002167C7">
            <w:pPr>
              <w:spacing w:after="160" w:line="259" w:lineRule="auto"/>
              <w:rPr>
                <w:rFonts w:ascii="Agency FB" w:hAnsi="Agency FB"/>
              </w:rPr>
            </w:pPr>
          </w:p>
          <w:p w14:paraId="0D0DF1A8" w14:textId="4E957605" w:rsidR="002167C7" w:rsidRPr="00AE495F" w:rsidRDefault="002167C7" w:rsidP="002167C7">
            <w:pPr>
              <w:spacing w:after="160" w:line="259" w:lineRule="auto"/>
              <w:rPr>
                <w:rFonts w:cstheme="minorHAnsi"/>
              </w:rPr>
            </w:pPr>
            <w:r w:rsidRPr="00AE495F">
              <w:rPr>
                <w:rFonts w:cstheme="minorHAnsi"/>
              </w:rPr>
              <w:t>Linking the principles of training to sporting activities and training types, justifying the choice and the calculated intensity to be used.</w:t>
            </w:r>
          </w:p>
          <w:p w14:paraId="6D85E2BF" w14:textId="77777777" w:rsidR="002167C7" w:rsidRPr="00AE495F" w:rsidRDefault="002167C7" w:rsidP="002167C7">
            <w:pPr>
              <w:rPr>
                <w:rFonts w:cstheme="minorHAnsi"/>
                <w:lang w:bidi="ar-SA"/>
              </w:rPr>
            </w:pPr>
            <w:r w:rsidRPr="00AE495F">
              <w:rPr>
                <w:rFonts w:cstheme="minorHAnsi"/>
              </w:rPr>
              <w:t>Basic recall of the potential ways to prevent injury.</w:t>
            </w:r>
          </w:p>
          <w:p w14:paraId="17205B8C" w14:textId="77777777" w:rsidR="00123CD9" w:rsidRPr="00AE495F" w:rsidRDefault="002167C7" w:rsidP="00123CD9">
            <w:pPr>
              <w:rPr>
                <w:rFonts w:cstheme="minorHAnsi"/>
              </w:rPr>
            </w:pPr>
            <w:r w:rsidRPr="00AE495F">
              <w:rPr>
                <w:rFonts w:cstheme="minorHAnsi"/>
              </w:rPr>
              <w:t>Evaluation of which ways are appropriate to which training types and sporting activities.</w:t>
            </w:r>
          </w:p>
          <w:p w14:paraId="288ABE11" w14:textId="77777777" w:rsidR="006703C8" w:rsidRPr="00AE495F" w:rsidRDefault="006703C8" w:rsidP="00123CD9">
            <w:pPr>
              <w:rPr>
                <w:rFonts w:cstheme="minorHAnsi"/>
              </w:rPr>
            </w:pPr>
          </w:p>
          <w:p w14:paraId="3CB0AC61" w14:textId="286AE974" w:rsidR="00123CD9" w:rsidRPr="00AE495F" w:rsidRDefault="00123CD9" w:rsidP="00123CD9">
            <w:pPr>
              <w:rPr>
                <w:rFonts w:cstheme="minorHAnsi"/>
              </w:rPr>
            </w:pPr>
            <w:r w:rsidRPr="00AE495F">
              <w:rPr>
                <w:rFonts w:cstheme="minorHAnsi"/>
              </w:rPr>
              <w:t>What is meant by altitude training. Knowledge of the physiology whilst at altitude.</w:t>
            </w:r>
          </w:p>
          <w:p w14:paraId="3D3797B1" w14:textId="77777777" w:rsidR="00055320" w:rsidRDefault="00123CD9" w:rsidP="006703C8">
            <w:pPr>
              <w:spacing w:after="160" w:line="259" w:lineRule="auto"/>
              <w:rPr>
                <w:rFonts w:cstheme="minorHAnsi"/>
              </w:rPr>
            </w:pPr>
            <w:r w:rsidRPr="00AE495F">
              <w:rPr>
                <w:rFonts w:cstheme="minorHAnsi"/>
              </w:rPr>
              <w:t>Knowledge of the benefits when returning to sea level.</w:t>
            </w:r>
            <w:r w:rsidR="006703C8" w:rsidRPr="00AE495F">
              <w:rPr>
                <w:rFonts w:cstheme="minorHAnsi"/>
              </w:rPr>
              <w:t xml:space="preserve"> </w:t>
            </w:r>
            <w:r w:rsidRPr="00AE495F">
              <w:rPr>
                <w:rFonts w:cstheme="minorHAnsi"/>
              </w:rPr>
              <w:t>Evaluation of who would use altitude training with reasoned conclusions.</w:t>
            </w:r>
          </w:p>
          <w:p w14:paraId="5F88291C" w14:textId="77777777" w:rsidR="00AE495F" w:rsidRDefault="00AE495F" w:rsidP="00AE495F">
            <w:pPr>
              <w:spacing w:after="160" w:line="259" w:lineRule="auto"/>
              <w:rPr>
                <w:rFonts w:cstheme="minorHAnsi"/>
              </w:rPr>
            </w:pPr>
            <w:r w:rsidRPr="00AE495F">
              <w:rPr>
                <w:rFonts w:cstheme="minorHAnsi"/>
              </w:rPr>
              <w:t>The names of the three seasons. Explanation of what each season entails. Application to varying sporting examples. Evaluation of the importance of each season.</w:t>
            </w:r>
          </w:p>
          <w:p w14:paraId="0F43D458" w14:textId="77777777" w:rsidR="00AE495F" w:rsidRPr="00AE495F" w:rsidRDefault="00AE495F" w:rsidP="00AE495F">
            <w:pPr>
              <w:spacing w:after="160" w:line="259" w:lineRule="auto"/>
              <w:rPr>
                <w:rFonts w:cstheme="minorHAnsi"/>
                <w:lang w:bidi="ar-SA"/>
              </w:rPr>
            </w:pPr>
            <w:r w:rsidRPr="00AE495F">
              <w:rPr>
                <w:rFonts w:cstheme="minorHAnsi"/>
              </w:rPr>
              <w:t xml:space="preserve">What ‘parts’ a </w:t>
            </w:r>
            <w:proofErr w:type="gramStart"/>
            <w:r w:rsidRPr="00AE495F">
              <w:rPr>
                <w:rFonts w:cstheme="minorHAnsi"/>
              </w:rPr>
              <w:t>warm up</w:t>
            </w:r>
            <w:proofErr w:type="gramEnd"/>
            <w:r w:rsidRPr="00AE495F">
              <w:rPr>
                <w:rFonts w:cstheme="minorHAnsi"/>
              </w:rPr>
              <w:t xml:space="preserve"> and cool down should entail. How these ‘parts’ can be done. Applied examples to sporting activities. Evaluation of the benefits to be achieved.</w:t>
            </w:r>
          </w:p>
          <w:p w14:paraId="2D7C7A45" w14:textId="77777777" w:rsidR="00410453" w:rsidRDefault="00410453" w:rsidP="00AE495F">
            <w:pPr>
              <w:spacing w:after="160" w:line="259" w:lineRule="auto"/>
              <w:rPr>
                <w:rFonts w:cstheme="minorHAnsi"/>
                <w:lang w:bidi="ar-SA"/>
              </w:rPr>
            </w:pPr>
          </w:p>
          <w:p w14:paraId="5546B688" w14:textId="645C648B" w:rsidR="00410453" w:rsidRPr="00AE495F" w:rsidRDefault="00410453" w:rsidP="00AE495F">
            <w:pPr>
              <w:spacing w:after="160" w:line="259" w:lineRule="auto"/>
              <w:rPr>
                <w:rFonts w:cstheme="minorHAnsi"/>
                <w:lang w:bidi="ar-SA"/>
              </w:rPr>
            </w:pPr>
          </w:p>
        </w:tc>
        <w:tc>
          <w:tcPr>
            <w:tcW w:w="3767" w:type="dxa"/>
            <w:vMerge w:val="restart"/>
          </w:tcPr>
          <w:p w14:paraId="14D5689C" w14:textId="77777777" w:rsidR="00055320" w:rsidRDefault="00055320" w:rsidP="00055320"/>
          <w:p w14:paraId="2D8B45EB" w14:textId="77777777" w:rsidR="00EE38F1" w:rsidRPr="00EE38F1" w:rsidRDefault="00EE38F1" w:rsidP="00EE38F1">
            <w:pPr>
              <w:rPr>
                <w:rFonts w:cstheme="minorHAnsi"/>
              </w:rPr>
            </w:pPr>
            <w:r w:rsidRPr="00EE38F1">
              <w:rPr>
                <w:rFonts w:cstheme="minorHAnsi"/>
              </w:rPr>
              <w:t>Weekly topic questions</w:t>
            </w:r>
          </w:p>
          <w:p w14:paraId="53062641" w14:textId="77777777" w:rsidR="00EE38F1" w:rsidRPr="00EE38F1" w:rsidRDefault="00EE38F1" w:rsidP="00EE38F1">
            <w:pPr>
              <w:rPr>
                <w:rFonts w:cstheme="minorHAnsi"/>
              </w:rPr>
            </w:pPr>
            <w:r w:rsidRPr="00EE38F1">
              <w:rPr>
                <w:rFonts w:cstheme="minorHAnsi"/>
              </w:rPr>
              <w:t xml:space="preserve">Topic tests </w:t>
            </w:r>
          </w:p>
          <w:p w14:paraId="2DF67C4F" w14:textId="77777777" w:rsidR="00EE38F1" w:rsidRPr="00EE38F1" w:rsidRDefault="00EE38F1" w:rsidP="00EE38F1">
            <w:pPr>
              <w:rPr>
                <w:rFonts w:cstheme="minorHAnsi"/>
              </w:rPr>
            </w:pPr>
            <w:r w:rsidRPr="00EE38F1">
              <w:rPr>
                <w:rFonts w:cstheme="minorHAnsi"/>
              </w:rPr>
              <w:t>End of Unit tests</w:t>
            </w:r>
          </w:p>
          <w:p w14:paraId="5A1ADD0C" w14:textId="640B9D5E" w:rsidR="00055320" w:rsidRDefault="00EE38F1" w:rsidP="00EE38F1">
            <w:r w:rsidRPr="00EE38F1">
              <w:rPr>
                <w:rFonts w:cstheme="minorHAnsi"/>
              </w:rPr>
              <w:t>Specimen Exam papers</w:t>
            </w:r>
          </w:p>
        </w:tc>
      </w:tr>
      <w:tr w:rsidR="00055320" w14:paraId="380B49C2" w14:textId="77777777" w:rsidTr="00055320">
        <w:trPr>
          <w:trHeight w:val="143"/>
        </w:trPr>
        <w:tc>
          <w:tcPr>
            <w:tcW w:w="1393" w:type="dxa"/>
            <w:vMerge/>
            <w:shd w:val="clear" w:color="auto" w:fill="FFE599" w:themeFill="accent4" w:themeFillTint="66"/>
          </w:tcPr>
          <w:p w14:paraId="131A6B67" w14:textId="77777777" w:rsidR="00055320" w:rsidRPr="00584E82" w:rsidRDefault="00055320" w:rsidP="00055320">
            <w:pPr>
              <w:rPr>
                <w:b/>
                <w:bCs/>
              </w:rPr>
            </w:pPr>
          </w:p>
        </w:tc>
        <w:tc>
          <w:tcPr>
            <w:tcW w:w="4453" w:type="dxa"/>
          </w:tcPr>
          <w:p w14:paraId="458AADB7" w14:textId="6F98D9E8" w:rsidR="004C725D" w:rsidRPr="00212336" w:rsidRDefault="004C725D" w:rsidP="004C725D">
            <w:pPr>
              <w:pStyle w:val="NormalWeb"/>
              <w:rPr>
                <w:rFonts w:asciiTheme="minorHAnsi" w:hAnsiTheme="minorHAnsi" w:cstheme="minorHAnsi"/>
                <w:color w:val="000000"/>
                <w:sz w:val="22"/>
                <w:szCs w:val="22"/>
              </w:rPr>
            </w:pPr>
            <w:r w:rsidRPr="00212336">
              <w:rPr>
                <w:rFonts w:asciiTheme="minorHAnsi" w:hAnsiTheme="minorHAnsi" w:cstheme="minorHAnsi"/>
                <w:color w:val="000000"/>
                <w:sz w:val="22"/>
                <w:szCs w:val="22"/>
              </w:rPr>
              <w:t>Calculating intensity.</w:t>
            </w:r>
          </w:p>
          <w:p w14:paraId="74372CA7" w14:textId="26B2623F" w:rsidR="004C725D" w:rsidRPr="00212336" w:rsidRDefault="004C725D" w:rsidP="004C725D">
            <w:pPr>
              <w:pStyle w:val="NormalWeb"/>
              <w:rPr>
                <w:rFonts w:asciiTheme="minorHAnsi" w:hAnsiTheme="minorHAnsi" w:cstheme="minorHAnsi"/>
                <w:color w:val="000000"/>
                <w:sz w:val="22"/>
                <w:szCs w:val="22"/>
              </w:rPr>
            </w:pPr>
            <w:r w:rsidRPr="00212336">
              <w:rPr>
                <w:rFonts w:asciiTheme="minorHAnsi" w:hAnsiTheme="minorHAnsi" w:cstheme="minorHAnsi"/>
                <w:color w:val="000000"/>
                <w:sz w:val="22"/>
                <w:szCs w:val="22"/>
              </w:rPr>
              <w:t>Considerations to prevent injury.</w:t>
            </w:r>
          </w:p>
          <w:p w14:paraId="03B90772" w14:textId="2D68D6B8" w:rsidR="004C725D" w:rsidRPr="00212336" w:rsidRDefault="004C725D" w:rsidP="004C725D">
            <w:pPr>
              <w:pStyle w:val="NormalWeb"/>
              <w:rPr>
                <w:rFonts w:asciiTheme="minorHAnsi" w:hAnsiTheme="minorHAnsi" w:cstheme="minorHAnsi"/>
                <w:color w:val="000000"/>
                <w:sz w:val="22"/>
                <w:szCs w:val="22"/>
              </w:rPr>
            </w:pPr>
            <w:r w:rsidRPr="00212336">
              <w:rPr>
                <w:rFonts w:asciiTheme="minorHAnsi" w:hAnsiTheme="minorHAnsi" w:cstheme="minorHAnsi"/>
                <w:color w:val="000000"/>
                <w:sz w:val="22"/>
                <w:szCs w:val="22"/>
              </w:rPr>
              <w:t>High altitude training and seasonal aspects.</w:t>
            </w:r>
          </w:p>
          <w:p w14:paraId="6C5F4ECB" w14:textId="2558092C" w:rsidR="004C725D" w:rsidRPr="00212336" w:rsidRDefault="004C725D" w:rsidP="004C725D">
            <w:pPr>
              <w:pStyle w:val="NormalWeb"/>
              <w:rPr>
                <w:rFonts w:asciiTheme="minorHAnsi" w:hAnsiTheme="minorHAnsi" w:cstheme="minorHAnsi"/>
                <w:color w:val="000000"/>
                <w:sz w:val="22"/>
                <w:szCs w:val="22"/>
              </w:rPr>
            </w:pPr>
            <w:r w:rsidRPr="00212336">
              <w:rPr>
                <w:rFonts w:asciiTheme="minorHAnsi" w:hAnsiTheme="minorHAnsi" w:cstheme="minorHAnsi"/>
                <w:color w:val="000000"/>
                <w:sz w:val="22"/>
                <w:szCs w:val="22"/>
              </w:rPr>
              <w:t>Warming up and cooling down.</w:t>
            </w:r>
          </w:p>
          <w:p w14:paraId="1F5EAC4C" w14:textId="1ED2F806" w:rsidR="004C725D" w:rsidRDefault="004C725D" w:rsidP="004C725D">
            <w:pPr>
              <w:pStyle w:val="NormalWeb"/>
              <w:rPr>
                <w:rFonts w:asciiTheme="minorHAnsi" w:hAnsiTheme="minorHAnsi" w:cstheme="minorHAnsi"/>
                <w:color w:val="000000"/>
                <w:sz w:val="22"/>
                <w:szCs w:val="22"/>
              </w:rPr>
            </w:pPr>
            <w:r w:rsidRPr="00212336">
              <w:rPr>
                <w:rFonts w:asciiTheme="minorHAnsi" w:hAnsiTheme="minorHAnsi" w:cstheme="minorHAnsi"/>
                <w:color w:val="000000"/>
                <w:sz w:val="22"/>
                <w:szCs w:val="22"/>
              </w:rPr>
              <w:t>Application of the principles to the analysis and evaluation</w:t>
            </w:r>
          </w:p>
          <w:p w14:paraId="3BF38A67" w14:textId="77777777" w:rsidR="00313F11" w:rsidRPr="00046CA7" w:rsidRDefault="00313F11" w:rsidP="00313F11">
            <w:pPr>
              <w:pStyle w:val="NormalWeb"/>
              <w:rPr>
                <w:rFonts w:asciiTheme="minorHAnsi" w:hAnsiTheme="minorHAnsi" w:cstheme="minorHAnsi"/>
                <w:color w:val="000000"/>
                <w:sz w:val="22"/>
                <w:szCs w:val="22"/>
              </w:rPr>
            </w:pPr>
            <w:r w:rsidRPr="00046CA7">
              <w:rPr>
                <w:rFonts w:asciiTheme="minorHAnsi" w:hAnsiTheme="minorHAnsi" w:cstheme="minorHAnsi"/>
                <w:sz w:val="22"/>
                <w:szCs w:val="22"/>
              </w:rPr>
              <w:t>Performance assessment (practical performance) in three different activities in the role of player/performer only.</w:t>
            </w:r>
          </w:p>
          <w:p w14:paraId="3E9000D9" w14:textId="77777777" w:rsidR="00313F11" w:rsidRPr="00212336" w:rsidRDefault="00313F11" w:rsidP="004C725D">
            <w:pPr>
              <w:pStyle w:val="NormalWeb"/>
              <w:rPr>
                <w:rFonts w:asciiTheme="minorHAnsi" w:hAnsiTheme="minorHAnsi" w:cstheme="minorHAnsi"/>
                <w:color w:val="000000"/>
                <w:sz w:val="22"/>
                <w:szCs w:val="22"/>
              </w:rPr>
            </w:pPr>
          </w:p>
          <w:p w14:paraId="7796FAC6" w14:textId="24BE2793" w:rsidR="00055320" w:rsidRDefault="00055320" w:rsidP="00C418A8">
            <w:pPr>
              <w:pStyle w:val="NormalWeb"/>
              <w:rPr>
                <w:b/>
                <w:bCs/>
                <w:u w:val="single"/>
              </w:rPr>
            </w:pPr>
          </w:p>
        </w:tc>
        <w:tc>
          <w:tcPr>
            <w:tcW w:w="5991" w:type="dxa"/>
            <w:vMerge/>
          </w:tcPr>
          <w:p w14:paraId="761F6C25" w14:textId="77777777" w:rsidR="00055320" w:rsidRDefault="00055320" w:rsidP="00055320">
            <w:pPr>
              <w:pStyle w:val="ListParagraph"/>
              <w:ind w:left="501"/>
            </w:pPr>
          </w:p>
        </w:tc>
        <w:tc>
          <w:tcPr>
            <w:tcW w:w="3767" w:type="dxa"/>
            <w:vMerge/>
          </w:tcPr>
          <w:p w14:paraId="2E84CF23" w14:textId="77777777" w:rsidR="00055320" w:rsidRDefault="00055320" w:rsidP="00055320"/>
        </w:tc>
      </w:tr>
      <w:tr w:rsidR="00055320" w14:paraId="628D8D94" w14:textId="77777777" w:rsidTr="00055320">
        <w:trPr>
          <w:trHeight w:val="521"/>
        </w:trPr>
        <w:tc>
          <w:tcPr>
            <w:tcW w:w="1393" w:type="dxa"/>
            <w:vMerge w:val="restart"/>
            <w:shd w:val="clear" w:color="auto" w:fill="FFE599" w:themeFill="accent4" w:themeFillTint="66"/>
          </w:tcPr>
          <w:p w14:paraId="24195B5D" w14:textId="77777777" w:rsidR="00055320" w:rsidRDefault="00055320" w:rsidP="00055320">
            <w:pPr>
              <w:rPr>
                <w:b/>
                <w:bCs/>
              </w:rPr>
            </w:pPr>
            <w:r>
              <w:rPr>
                <w:b/>
                <w:bCs/>
              </w:rPr>
              <w:t>Spring Term</w:t>
            </w:r>
          </w:p>
          <w:p w14:paraId="7BD2C7FD" w14:textId="77777777" w:rsidR="00055320" w:rsidRDefault="00055320" w:rsidP="00055320">
            <w:pPr>
              <w:rPr>
                <w:b/>
                <w:bCs/>
              </w:rPr>
            </w:pPr>
            <w:r>
              <w:rPr>
                <w:b/>
                <w:bCs/>
              </w:rPr>
              <w:t>2B</w:t>
            </w:r>
          </w:p>
          <w:p w14:paraId="604F2081" w14:textId="3CCA42F3" w:rsidR="00055320" w:rsidRDefault="00055320" w:rsidP="00D03086">
            <w:pPr>
              <w:rPr>
                <w:b/>
                <w:bCs/>
              </w:rPr>
            </w:pPr>
          </w:p>
        </w:tc>
        <w:tc>
          <w:tcPr>
            <w:tcW w:w="4453" w:type="dxa"/>
          </w:tcPr>
          <w:p w14:paraId="569EEEC5" w14:textId="77777777" w:rsidR="00055320" w:rsidRDefault="00055320" w:rsidP="00055320">
            <w:pPr>
              <w:rPr>
                <w:b/>
                <w:bCs/>
                <w:u w:val="single"/>
              </w:rPr>
            </w:pPr>
            <w:r>
              <w:rPr>
                <w:b/>
                <w:bCs/>
                <w:u w:val="single"/>
              </w:rPr>
              <w:t xml:space="preserve">Intent </w:t>
            </w:r>
          </w:p>
          <w:p w14:paraId="27C8577D" w14:textId="77777777" w:rsidR="0066654C" w:rsidRPr="0066654C" w:rsidRDefault="0066654C" w:rsidP="0066654C">
            <w:pPr>
              <w:pStyle w:val="ListParagraph"/>
              <w:ind w:left="501"/>
              <w:rPr>
                <w:rFonts w:cstheme="minorHAnsi"/>
              </w:rPr>
            </w:pPr>
            <w:r w:rsidRPr="0066654C">
              <w:rPr>
                <w:rFonts w:cstheme="minorHAnsi"/>
              </w:rPr>
              <w:t xml:space="preserve">The Human Body and Movement in Physical Activity and Sport </w:t>
            </w:r>
            <w:proofErr w:type="gramStart"/>
            <w:r w:rsidRPr="0066654C">
              <w:rPr>
                <w:rFonts w:cstheme="minorHAnsi"/>
              </w:rPr>
              <w:t>( Paper</w:t>
            </w:r>
            <w:proofErr w:type="gramEnd"/>
            <w:r w:rsidRPr="0066654C">
              <w:rPr>
                <w:rFonts w:cstheme="minorHAnsi"/>
              </w:rPr>
              <w:t xml:space="preserve"> 1 )</w:t>
            </w:r>
          </w:p>
          <w:p w14:paraId="2A3AE9B6" w14:textId="08E92DD7" w:rsidR="00055320" w:rsidRPr="008041E8" w:rsidRDefault="00055320" w:rsidP="004C725D">
            <w:pPr>
              <w:pStyle w:val="NormalWeb"/>
            </w:pPr>
          </w:p>
        </w:tc>
        <w:tc>
          <w:tcPr>
            <w:tcW w:w="5991" w:type="dxa"/>
            <w:vMerge w:val="restart"/>
          </w:tcPr>
          <w:p w14:paraId="1379BC47" w14:textId="77777777" w:rsidR="00055320" w:rsidRDefault="00055320" w:rsidP="00055320">
            <w:pPr>
              <w:pStyle w:val="ListParagraph"/>
              <w:ind w:left="501"/>
            </w:pPr>
          </w:p>
          <w:p w14:paraId="5B09DB23" w14:textId="77777777" w:rsidR="00410453" w:rsidRDefault="00410453" w:rsidP="00410453"/>
          <w:p w14:paraId="4A11FD55" w14:textId="77777777" w:rsidR="00410453" w:rsidRDefault="00410453" w:rsidP="00055320">
            <w:pPr>
              <w:pStyle w:val="ListParagraph"/>
              <w:ind w:left="501"/>
            </w:pPr>
          </w:p>
          <w:p w14:paraId="70A3BE67" w14:textId="77777777" w:rsidR="00410453" w:rsidRDefault="00410453" w:rsidP="00055320">
            <w:pPr>
              <w:pStyle w:val="ListParagraph"/>
              <w:ind w:left="501"/>
            </w:pPr>
          </w:p>
          <w:p w14:paraId="42CC064E" w14:textId="77777777" w:rsidR="00410453" w:rsidRDefault="00410453" w:rsidP="00055320">
            <w:pPr>
              <w:pStyle w:val="ListParagraph"/>
              <w:ind w:left="501"/>
            </w:pPr>
          </w:p>
          <w:p w14:paraId="1D80F2F0" w14:textId="77777777" w:rsidR="00410453" w:rsidRPr="00597990" w:rsidRDefault="00410453" w:rsidP="00410453">
            <w:pPr>
              <w:rPr>
                <w:rFonts w:cstheme="minorHAnsi"/>
              </w:rPr>
            </w:pPr>
            <w:r w:rsidRPr="00597990">
              <w:rPr>
                <w:rFonts w:cstheme="minorHAnsi"/>
              </w:rPr>
              <w:lastRenderedPageBreak/>
              <w:t>Identification of the pathway of air (limited to topic content). Names of pathways.</w:t>
            </w:r>
          </w:p>
          <w:p w14:paraId="21ACFBC6" w14:textId="64662A65" w:rsidR="00410453" w:rsidRPr="00597990" w:rsidRDefault="00410453" w:rsidP="00410453">
            <w:pPr>
              <w:rPr>
                <w:rFonts w:cstheme="minorHAnsi"/>
              </w:rPr>
            </w:pPr>
            <w:r w:rsidRPr="00597990">
              <w:rPr>
                <w:rFonts w:cstheme="minorHAnsi"/>
              </w:rPr>
              <w:t>Order of pathways. Identification of pathways on diagrams.</w:t>
            </w:r>
          </w:p>
          <w:p w14:paraId="2A2E7C32" w14:textId="3761E5BD" w:rsidR="00410453" w:rsidRPr="00597990" w:rsidRDefault="00410453" w:rsidP="00410453">
            <w:pPr>
              <w:rPr>
                <w:rFonts w:cstheme="minorHAnsi"/>
              </w:rPr>
            </w:pPr>
            <w:r w:rsidRPr="00597990">
              <w:rPr>
                <w:rFonts w:cstheme="minorHAnsi"/>
              </w:rPr>
              <w:t>Characteristics and functions of the alveoli. Identify features/ characteristics.</w:t>
            </w:r>
          </w:p>
          <w:p w14:paraId="545F6606" w14:textId="77777777" w:rsidR="00410453" w:rsidRPr="00597990" w:rsidRDefault="00410453" w:rsidP="00410453">
            <w:pPr>
              <w:rPr>
                <w:rFonts w:cstheme="minorHAnsi"/>
              </w:rPr>
            </w:pPr>
            <w:r w:rsidRPr="00597990">
              <w:rPr>
                <w:rFonts w:cstheme="minorHAnsi"/>
              </w:rPr>
              <w:t>Identify features/ characteristics on a diagram.</w:t>
            </w:r>
          </w:p>
          <w:p w14:paraId="2EC214C2" w14:textId="77777777" w:rsidR="00410453" w:rsidRPr="00597990" w:rsidRDefault="00410453" w:rsidP="00410453">
            <w:pPr>
              <w:rPr>
                <w:rFonts w:cstheme="minorHAnsi"/>
              </w:rPr>
            </w:pPr>
          </w:p>
          <w:p w14:paraId="6AD9E88B" w14:textId="77777777" w:rsidR="00410453" w:rsidRPr="00597990" w:rsidRDefault="00410453" w:rsidP="00410453">
            <w:pPr>
              <w:rPr>
                <w:rFonts w:cstheme="minorHAnsi"/>
              </w:rPr>
            </w:pPr>
            <w:r w:rsidRPr="00597990">
              <w:rPr>
                <w:rFonts w:cstheme="minorHAnsi"/>
              </w:rPr>
              <w:t>Understand the role of haemoglobin in the transport of oxygen and carbon dioxide.</w:t>
            </w:r>
          </w:p>
          <w:p w14:paraId="44BAF9B5" w14:textId="77777777" w:rsidR="00410453" w:rsidRPr="00597990" w:rsidRDefault="00410453" w:rsidP="00410453">
            <w:pPr>
              <w:rPr>
                <w:rFonts w:cstheme="minorHAnsi"/>
              </w:rPr>
            </w:pPr>
            <w:r w:rsidRPr="00597990">
              <w:rPr>
                <w:rFonts w:cstheme="minorHAnsi"/>
              </w:rPr>
              <w:t>Explain how the features/ characteristics assist with gaseous exchange. Oxygen combines with haemoglobin in the red blood cells to form oxyhaemoglobin. Students should also know that haemoglobin can carry carbon dioxide.</w:t>
            </w:r>
          </w:p>
          <w:p w14:paraId="06E40D7A" w14:textId="18D87AC5" w:rsidR="00410453" w:rsidRPr="00597990" w:rsidRDefault="00410453" w:rsidP="00410453">
            <w:pPr>
              <w:rPr>
                <w:rFonts w:cstheme="minorHAnsi"/>
              </w:rPr>
            </w:pPr>
            <w:r w:rsidRPr="00597990">
              <w:rPr>
                <w:rFonts w:cstheme="minorHAnsi"/>
              </w:rPr>
              <w:t xml:space="preserve">Name the vessels. Describe the vessels (diameter etc). </w:t>
            </w:r>
          </w:p>
          <w:p w14:paraId="62D544C0" w14:textId="6876100E" w:rsidR="00410453" w:rsidRPr="00597990" w:rsidRDefault="00410453" w:rsidP="00410453">
            <w:pPr>
              <w:rPr>
                <w:rFonts w:cstheme="minorHAnsi"/>
              </w:rPr>
            </w:pPr>
            <w:r w:rsidRPr="00597990">
              <w:rPr>
                <w:rFonts w:cstheme="minorHAnsi"/>
              </w:rPr>
              <w:t>Identify the vessels from an illustration. Apply the structure to the function of each vessel. Assess each vessels relative importance.</w:t>
            </w:r>
          </w:p>
          <w:p w14:paraId="2ABB6679" w14:textId="77777777" w:rsidR="00410453" w:rsidRPr="00597990" w:rsidRDefault="00410453" w:rsidP="00410453">
            <w:pPr>
              <w:rPr>
                <w:rFonts w:cstheme="minorHAnsi"/>
              </w:rPr>
            </w:pPr>
          </w:p>
          <w:p w14:paraId="32782A36" w14:textId="2F843C44" w:rsidR="00410453" w:rsidRPr="00597990" w:rsidRDefault="00410453" w:rsidP="00410453">
            <w:pPr>
              <w:rPr>
                <w:rFonts w:cstheme="minorHAnsi"/>
              </w:rPr>
            </w:pPr>
            <w:r w:rsidRPr="00597990">
              <w:rPr>
                <w:rFonts w:cstheme="minorHAnsi"/>
              </w:rPr>
              <w:t>Students should know the names of the arteries and veins associated with blood entering and leaving the heart. Further apply the learning to the vessels entering/ exiting the heart. Names of the chambers. Position within the heart.</w:t>
            </w:r>
          </w:p>
          <w:p w14:paraId="42AE1C91" w14:textId="1118844D" w:rsidR="00410453" w:rsidRPr="00597990" w:rsidRDefault="00410453" w:rsidP="00410453">
            <w:pPr>
              <w:rPr>
                <w:rFonts w:cstheme="minorHAnsi"/>
              </w:rPr>
            </w:pPr>
            <w:r w:rsidRPr="00597990">
              <w:rPr>
                <w:rFonts w:cstheme="minorHAnsi"/>
              </w:rPr>
              <w:t xml:space="preserve">Basic role of each chamber. Correlate the chamber to the adjoining </w:t>
            </w:r>
            <w:proofErr w:type="gramStart"/>
            <w:r w:rsidRPr="00597990">
              <w:rPr>
                <w:rFonts w:cstheme="minorHAnsi"/>
              </w:rPr>
              <w:t>vessels</w:t>
            </w:r>
            <w:proofErr w:type="gramEnd"/>
          </w:p>
          <w:p w14:paraId="1F671D80" w14:textId="4E78B4FC" w:rsidR="00410453" w:rsidRPr="00597990" w:rsidRDefault="00410453" w:rsidP="00410453">
            <w:pPr>
              <w:rPr>
                <w:rFonts w:cstheme="minorHAnsi"/>
              </w:rPr>
            </w:pPr>
            <w:r w:rsidRPr="00597990">
              <w:rPr>
                <w:rFonts w:cstheme="minorHAnsi"/>
              </w:rPr>
              <w:t>Re-cap of heart chambers/ vessels. Order of the cardiac cycle.</w:t>
            </w:r>
          </w:p>
          <w:p w14:paraId="53CA7C31" w14:textId="35D71F67" w:rsidR="00410453" w:rsidRPr="00597990" w:rsidRDefault="00410453" w:rsidP="00410453">
            <w:pPr>
              <w:rPr>
                <w:rFonts w:cstheme="minorHAnsi"/>
              </w:rPr>
            </w:pPr>
            <w:r w:rsidRPr="00597990">
              <w:rPr>
                <w:rFonts w:cstheme="minorHAnsi"/>
              </w:rPr>
              <w:t>Understanding of the cardiac cycle from different starting points. Identification of the cardiac cycle in relation to illustrated diagrams. Full knowledge and understanding linked to blood vessels/systole/ diastole.</w:t>
            </w:r>
          </w:p>
          <w:p w14:paraId="1059BBF7" w14:textId="77777777" w:rsidR="00410453" w:rsidRPr="00597990" w:rsidRDefault="00410453" w:rsidP="00410453">
            <w:pPr>
              <w:rPr>
                <w:rFonts w:cstheme="minorHAnsi"/>
              </w:rPr>
            </w:pPr>
            <w:r w:rsidRPr="00597990">
              <w:rPr>
                <w:rFonts w:cstheme="minorHAnsi"/>
              </w:rPr>
              <w:t xml:space="preserve">Students should be able to interpret heart rate graphs, including an ‘anticipatory rise’, and changes in intensity. </w:t>
            </w:r>
          </w:p>
          <w:p w14:paraId="5D8CB0C5" w14:textId="77777777" w:rsidR="00410453" w:rsidRPr="00597990" w:rsidRDefault="00410453" w:rsidP="00410453">
            <w:pPr>
              <w:rPr>
                <w:rFonts w:cstheme="minorHAnsi"/>
              </w:rPr>
            </w:pPr>
          </w:p>
          <w:p w14:paraId="79665EB0" w14:textId="77777777" w:rsidR="00410453" w:rsidRPr="00597990" w:rsidRDefault="00410453" w:rsidP="00410453">
            <w:pPr>
              <w:rPr>
                <w:rFonts w:cstheme="minorHAnsi"/>
              </w:rPr>
            </w:pPr>
            <w:r w:rsidRPr="00597990">
              <w:rPr>
                <w:rFonts w:cstheme="minorHAnsi"/>
              </w:rPr>
              <w:t>Know the terms.</w:t>
            </w:r>
          </w:p>
          <w:p w14:paraId="674B8012" w14:textId="77777777" w:rsidR="00410453" w:rsidRPr="00597990" w:rsidRDefault="00410453" w:rsidP="00410453">
            <w:pPr>
              <w:rPr>
                <w:rFonts w:cstheme="minorHAnsi"/>
              </w:rPr>
            </w:pPr>
          </w:p>
          <w:p w14:paraId="0A99DA1F" w14:textId="269F2B12" w:rsidR="00CD492E" w:rsidRPr="00597990" w:rsidRDefault="00410453" w:rsidP="00410453">
            <w:pPr>
              <w:rPr>
                <w:rFonts w:cstheme="minorHAnsi"/>
              </w:rPr>
            </w:pPr>
            <w:r w:rsidRPr="00597990">
              <w:rPr>
                <w:rFonts w:cstheme="minorHAnsi"/>
              </w:rPr>
              <w:t>Understand the relationship to calculate cardiac output.</w:t>
            </w:r>
          </w:p>
          <w:p w14:paraId="43EBA5D9" w14:textId="77777777" w:rsidR="00597990" w:rsidRPr="00597990" w:rsidRDefault="00410453" w:rsidP="00410453">
            <w:pPr>
              <w:rPr>
                <w:rFonts w:cstheme="minorHAnsi"/>
              </w:rPr>
            </w:pPr>
            <w:r w:rsidRPr="00597990">
              <w:rPr>
                <w:rFonts w:cstheme="minorHAnsi"/>
              </w:rPr>
              <w:lastRenderedPageBreak/>
              <w:t xml:space="preserve">Be able to analyse data and spot changes in heart rate. Plot graphs to demonstrate heart rate data that can be explained/ analysed. </w:t>
            </w:r>
          </w:p>
          <w:p w14:paraId="1FA49D10" w14:textId="77777777" w:rsidR="00597990" w:rsidRPr="00597990" w:rsidRDefault="00597990" w:rsidP="00410453">
            <w:pPr>
              <w:rPr>
                <w:rFonts w:cstheme="minorHAnsi"/>
              </w:rPr>
            </w:pPr>
          </w:p>
          <w:p w14:paraId="760B25E0" w14:textId="0974A798" w:rsidR="00410453" w:rsidRPr="00597990" w:rsidRDefault="00410453" w:rsidP="00410453">
            <w:pPr>
              <w:rPr>
                <w:rFonts w:cstheme="minorHAnsi"/>
              </w:rPr>
            </w:pPr>
            <w:r w:rsidRPr="00597990">
              <w:rPr>
                <w:rFonts w:cstheme="minorHAnsi"/>
              </w:rPr>
              <w:t>Name the anatomical parts involved.</w:t>
            </w:r>
            <w:r w:rsidR="00597990" w:rsidRPr="00597990">
              <w:rPr>
                <w:rFonts w:cstheme="minorHAnsi"/>
              </w:rPr>
              <w:t xml:space="preserve"> </w:t>
            </w:r>
            <w:r w:rsidRPr="00597990">
              <w:rPr>
                <w:rFonts w:cstheme="minorHAnsi"/>
              </w:rPr>
              <w:t xml:space="preserve">Explain how </w:t>
            </w:r>
            <w:proofErr w:type="gramStart"/>
            <w:r w:rsidRPr="00597990">
              <w:rPr>
                <w:rFonts w:cstheme="minorHAnsi"/>
              </w:rPr>
              <w:t>these work</w:t>
            </w:r>
            <w:proofErr w:type="gramEnd"/>
            <w:r w:rsidRPr="00597990">
              <w:rPr>
                <w:rFonts w:cstheme="minorHAnsi"/>
              </w:rPr>
              <w:t xml:space="preserve"> together during inhalation.</w:t>
            </w:r>
            <w:r w:rsidR="00597990" w:rsidRPr="00597990">
              <w:rPr>
                <w:rFonts w:cstheme="minorHAnsi"/>
              </w:rPr>
              <w:t xml:space="preserve"> </w:t>
            </w:r>
            <w:r w:rsidRPr="00597990">
              <w:rPr>
                <w:rFonts w:cstheme="minorHAnsi"/>
              </w:rPr>
              <w:t xml:space="preserve">Explain how </w:t>
            </w:r>
            <w:proofErr w:type="gramStart"/>
            <w:r w:rsidRPr="00597990">
              <w:rPr>
                <w:rFonts w:cstheme="minorHAnsi"/>
              </w:rPr>
              <w:t>these work</w:t>
            </w:r>
            <w:proofErr w:type="gramEnd"/>
            <w:r w:rsidRPr="00597990">
              <w:rPr>
                <w:rFonts w:cstheme="minorHAnsi"/>
              </w:rPr>
              <w:t xml:space="preserve"> together during exhaling (including the role of other muscles).</w:t>
            </w:r>
            <w:r w:rsidR="00597990" w:rsidRPr="00597990">
              <w:rPr>
                <w:rFonts w:cstheme="minorHAnsi"/>
              </w:rPr>
              <w:t xml:space="preserve"> </w:t>
            </w:r>
            <w:r w:rsidRPr="00597990">
              <w:rPr>
                <w:rFonts w:cstheme="minorHAnsi"/>
              </w:rPr>
              <w:t xml:space="preserve">Evaluate their role, </w:t>
            </w:r>
            <w:proofErr w:type="spellStart"/>
            <w:proofErr w:type="gramStart"/>
            <w:r w:rsidRPr="00597990">
              <w:rPr>
                <w:rFonts w:cstheme="minorHAnsi"/>
              </w:rPr>
              <w:t>eg</w:t>
            </w:r>
            <w:proofErr w:type="spellEnd"/>
            <w:proofErr w:type="gramEnd"/>
            <w:r w:rsidRPr="00597990">
              <w:rPr>
                <w:rFonts w:cstheme="minorHAnsi"/>
              </w:rPr>
              <w:t xml:space="preserve"> evaluate the role of the diaphragm. </w:t>
            </w:r>
          </w:p>
          <w:p w14:paraId="6F089A1C" w14:textId="421E6F40" w:rsidR="00410453" w:rsidRPr="00597990" w:rsidRDefault="00410453" w:rsidP="00410453">
            <w:pPr>
              <w:rPr>
                <w:rFonts w:cstheme="minorHAnsi"/>
              </w:rPr>
            </w:pPr>
            <w:r w:rsidRPr="00597990">
              <w:rPr>
                <w:rFonts w:cstheme="minorHAnsi"/>
              </w:rPr>
              <w:t>Names of the lung volumes.</w:t>
            </w:r>
            <w:r w:rsidR="00597990" w:rsidRPr="00597990">
              <w:rPr>
                <w:rFonts w:cstheme="minorHAnsi"/>
              </w:rPr>
              <w:t xml:space="preserve"> </w:t>
            </w:r>
            <w:r w:rsidRPr="00597990">
              <w:rPr>
                <w:rFonts w:cstheme="minorHAnsi"/>
              </w:rPr>
              <w:t>Explain what each volume is.</w:t>
            </w:r>
            <w:r w:rsidR="00597990" w:rsidRPr="00597990">
              <w:rPr>
                <w:rFonts w:cstheme="minorHAnsi"/>
              </w:rPr>
              <w:t xml:space="preserve"> </w:t>
            </w:r>
            <w:r w:rsidRPr="00597990">
              <w:rPr>
                <w:rFonts w:cstheme="minorHAnsi"/>
              </w:rPr>
              <w:t>Be able to identify each on a spirometer trace.</w:t>
            </w:r>
            <w:r w:rsidR="00597990" w:rsidRPr="00597990">
              <w:rPr>
                <w:rFonts w:cstheme="minorHAnsi"/>
              </w:rPr>
              <w:t xml:space="preserve"> </w:t>
            </w:r>
            <w:r w:rsidRPr="00597990">
              <w:rPr>
                <w:rFonts w:cstheme="minorHAnsi"/>
              </w:rPr>
              <w:t>Be able to interpret /analyse each on a spirometer trace.</w:t>
            </w:r>
          </w:p>
          <w:p w14:paraId="380D27AC" w14:textId="77777777" w:rsidR="00410453" w:rsidRPr="00597990" w:rsidRDefault="00410453" w:rsidP="00410453">
            <w:pPr>
              <w:rPr>
                <w:rFonts w:cstheme="minorHAnsi"/>
              </w:rPr>
            </w:pPr>
          </w:p>
          <w:p w14:paraId="25054AAB" w14:textId="77777777" w:rsidR="00410453" w:rsidRDefault="00410453" w:rsidP="00597990">
            <w:pPr>
              <w:rPr>
                <w:rFonts w:cstheme="minorHAnsi"/>
              </w:rPr>
            </w:pPr>
            <w:r w:rsidRPr="00597990">
              <w:rPr>
                <w:rFonts w:cstheme="minorHAnsi"/>
              </w:rPr>
              <w:t>Be able to predict what each will do based on information/ draw continuation of the trace. Students should be able to analyse and draw traces.</w:t>
            </w:r>
          </w:p>
          <w:p w14:paraId="6DA2333C" w14:textId="77777777" w:rsidR="00CD492E" w:rsidRDefault="00CD492E" w:rsidP="00597990">
            <w:pPr>
              <w:rPr>
                <w:rFonts w:cstheme="minorHAnsi"/>
              </w:rPr>
            </w:pPr>
          </w:p>
          <w:p w14:paraId="4C46ED7B" w14:textId="77777777" w:rsidR="00CD492E" w:rsidRPr="00CD492E" w:rsidRDefault="00CD492E" w:rsidP="00CD492E">
            <w:pPr>
              <w:rPr>
                <w:rFonts w:eastAsia="Calibri" w:cstheme="minorHAnsi"/>
              </w:rPr>
            </w:pPr>
            <w:r w:rsidRPr="00CD492E">
              <w:rPr>
                <w:rFonts w:eastAsia="Times New Roman" w:cstheme="minorHAnsi"/>
                <w:lang w:bidi="ar-SA"/>
              </w:rPr>
              <w:t xml:space="preserve">Understand the terms aerobic and anaerobic. Recite the equations. Reasons why recovery is needed. Understanding of the process of recovery. Ability to identify the process of recovery on diagrams. Know the name of each method. Explain how each method is carried out. </w:t>
            </w:r>
            <w:r w:rsidRPr="00CD492E">
              <w:rPr>
                <w:rFonts w:eastAsia="Calibri" w:cstheme="minorHAnsi"/>
              </w:rPr>
              <w:t>Justify why these methods are used.</w:t>
            </w:r>
          </w:p>
          <w:p w14:paraId="50C22F53" w14:textId="77777777" w:rsidR="00CD492E" w:rsidRDefault="00CD492E" w:rsidP="00CD492E">
            <w:pPr>
              <w:rPr>
                <w:rFonts w:ascii="Agency FB" w:eastAsia="Times New Roman" w:hAnsi="Agency FB" w:cs="Times New Roman"/>
                <w:lang w:bidi="ar-SA"/>
              </w:rPr>
            </w:pPr>
          </w:p>
          <w:p w14:paraId="5D10F37D" w14:textId="7896EAFF" w:rsidR="00CD492E" w:rsidRPr="00CD492E" w:rsidRDefault="00CD492E" w:rsidP="00CD492E">
            <w:pPr>
              <w:rPr>
                <w:rFonts w:eastAsia="Times New Roman" w:cstheme="minorHAnsi"/>
                <w:lang w:bidi="ar-SA"/>
              </w:rPr>
            </w:pPr>
            <w:r w:rsidRPr="00CD492E">
              <w:rPr>
                <w:rFonts w:eastAsia="Times New Roman" w:cstheme="minorHAnsi"/>
                <w:lang w:bidi="ar-SA"/>
              </w:rPr>
              <w:t>Name the effects.</w:t>
            </w:r>
          </w:p>
          <w:p w14:paraId="6E59D880" w14:textId="77777777" w:rsidR="00CD492E" w:rsidRPr="00CD492E" w:rsidRDefault="00CD492E" w:rsidP="00CD492E">
            <w:pPr>
              <w:rPr>
                <w:rFonts w:eastAsia="Times New Roman" w:cstheme="minorHAnsi"/>
                <w:lang w:bidi="ar-SA"/>
              </w:rPr>
            </w:pPr>
            <w:r w:rsidRPr="00CD492E">
              <w:rPr>
                <w:rFonts w:eastAsia="Times New Roman" w:cstheme="minorHAnsi"/>
                <w:lang w:bidi="ar-SA"/>
              </w:rPr>
              <w:t>Explain the effects.</w:t>
            </w:r>
          </w:p>
          <w:p w14:paraId="3124C568" w14:textId="1122EF6C" w:rsidR="00CD492E" w:rsidRPr="00CD492E" w:rsidRDefault="00CD492E" w:rsidP="00CD492E">
            <w:pPr>
              <w:rPr>
                <w:rFonts w:ascii="Agency FB" w:eastAsia="Times New Roman" w:hAnsi="Agency FB" w:cs="Times New Roman"/>
                <w:lang w:bidi="ar-SA"/>
              </w:rPr>
            </w:pPr>
          </w:p>
        </w:tc>
        <w:tc>
          <w:tcPr>
            <w:tcW w:w="3767" w:type="dxa"/>
            <w:vMerge w:val="restart"/>
          </w:tcPr>
          <w:p w14:paraId="2CA1019B" w14:textId="77777777" w:rsidR="00EE38F1" w:rsidRPr="00EE38F1" w:rsidRDefault="00EE38F1" w:rsidP="00EE38F1">
            <w:pPr>
              <w:rPr>
                <w:rFonts w:cstheme="minorHAnsi"/>
              </w:rPr>
            </w:pPr>
            <w:r w:rsidRPr="00EE38F1">
              <w:rPr>
                <w:rFonts w:cstheme="minorHAnsi"/>
              </w:rPr>
              <w:lastRenderedPageBreak/>
              <w:t>Weekly topic questions</w:t>
            </w:r>
          </w:p>
          <w:p w14:paraId="37C764B6" w14:textId="77777777" w:rsidR="00EE38F1" w:rsidRPr="00EE38F1" w:rsidRDefault="00EE38F1" w:rsidP="00EE38F1">
            <w:pPr>
              <w:rPr>
                <w:rFonts w:cstheme="minorHAnsi"/>
              </w:rPr>
            </w:pPr>
            <w:r w:rsidRPr="00EE38F1">
              <w:rPr>
                <w:rFonts w:cstheme="minorHAnsi"/>
              </w:rPr>
              <w:t xml:space="preserve">Topic tests </w:t>
            </w:r>
          </w:p>
          <w:p w14:paraId="776F65F1" w14:textId="77777777" w:rsidR="00EE38F1" w:rsidRPr="00EE38F1" w:rsidRDefault="00EE38F1" w:rsidP="00EE38F1">
            <w:pPr>
              <w:rPr>
                <w:rFonts w:cstheme="minorHAnsi"/>
              </w:rPr>
            </w:pPr>
            <w:r w:rsidRPr="00EE38F1">
              <w:rPr>
                <w:rFonts w:cstheme="minorHAnsi"/>
              </w:rPr>
              <w:t>End of Unit tests</w:t>
            </w:r>
          </w:p>
          <w:p w14:paraId="6AB5FBE6" w14:textId="07A6C7DD" w:rsidR="00055320" w:rsidRDefault="00EE38F1" w:rsidP="00EE38F1">
            <w:r w:rsidRPr="00EE38F1">
              <w:rPr>
                <w:rFonts w:cstheme="minorHAnsi"/>
              </w:rPr>
              <w:t>Specimen Exam papers</w:t>
            </w:r>
          </w:p>
        </w:tc>
      </w:tr>
      <w:tr w:rsidR="00055320" w14:paraId="22E067EF" w14:textId="77777777" w:rsidTr="00055320">
        <w:trPr>
          <w:trHeight w:val="143"/>
        </w:trPr>
        <w:tc>
          <w:tcPr>
            <w:tcW w:w="1393" w:type="dxa"/>
            <w:vMerge/>
            <w:shd w:val="clear" w:color="auto" w:fill="FFE599" w:themeFill="accent4" w:themeFillTint="66"/>
          </w:tcPr>
          <w:p w14:paraId="6B7D5D99" w14:textId="77777777" w:rsidR="00055320" w:rsidRPr="00584E82" w:rsidRDefault="00055320" w:rsidP="00055320">
            <w:pPr>
              <w:rPr>
                <w:b/>
                <w:bCs/>
              </w:rPr>
            </w:pPr>
          </w:p>
        </w:tc>
        <w:tc>
          <w:tcPr>
            <w:tcW w:w="4453" w:type="dxa"/>
          </w:tcPr>
          <w:p w14:paraId="58EA2AA9" w14:textId="34C3FF28" w:rsidR="004C725D" w:rsidRPr="00212336" w:rsidRDefault="004C725D" w:rsidP="004C725D">
            <w:pPr>
              <w:pStyle w:val="NormalWeb"/>
              <w:rPr>
                <w:rFonts w:asciiTheme="minorHAnsi" w:hAnsiTheme="minorHAnsi" w:cstheme="minorHAnsi"/>
                <w:color w:val="000000"/>
                <w:sz w:val="22"/>
                <w:szCs w:val="22"/>
              </w:rPr>
            </w:pPr>
            <w:r w:rsidRPr="00212336">
              <w:rPr>
                <w:rFonts w:asciiTheme="minorHAnsi" w:hAnsiTheme="minorHAnsi" w:cstheme="minorHAnsi"/>
                <w:color w:val="000000"/>
                <w:sz w:val="22"/>
                <w:szCs w:val="22"/>
              </w:rPr>
              <w:t>The pathway of air and gaseous exchange.</w:t>
            </w:r>
          </w:p>
          <w:p w14:paraId="2A736C9D" w14:textId="79F17D2E" w:rsidR="004C725D" w:rsidRPr="00212336" w:rsidRDefault="004C725D" w:rsidP="004C725D">
            <w:pPr>
              <w:pStyle w:val="NormalWeb"/>
              <w:rPr>
                <w:rFonts w:asciiTheme="minorHAnsi" w:hAnsiTheme="minorHAnsi" w:cstheme="minorHAnsi"/>
                <w:color w:val="000000"/>
                <w:sz w:val="22"/>
                <w:szCs w:val="22"/>
              </w:rPr>
            </w:pPr>
            <w:r w:rsidRPr="00212336">
              <w:rPr>
                <w:rFonts w:asciiTheme="minorHAnsi" w:hAnsiTheme="minorHAnsi" w:cstheme="minorHAnsi"/>
                <w:color w:val="000000"/>
                <w:sz w:val="22"/>
                <w:szCs w:val="22"/>
              </w:rPr>
              <w:t>Blood vessels.</w:t>
            </w:r>
          </w:p>
          <w:p w14:paraId="291A86FF" w14:textId="380ACCE1" w:rsidR="004C725D" w:rsidRPr="00212336" w:rsidRDefault="004C725D" w:rsidP="004C725D">
            <w:pPr>
              <w:pStyle w:val="NormalWeb"/>
              <w:rPr>
                <w:rFonts w:asciiTheme="minorHAnsi" w:hAnsiTheme="minorHAnsi" w:cstheme="minorHAnsi"/>
                <w:color w:val="000000"/>
                <w:sz w:val="22"/>
                <w:szCs w:val="22"/>
              </w:rPr>
            </w:pPr>
            <w:r w:rsidRPr="00212336">
              <w:rPr>
                <w:rFonts w:asciiTheme="minorHAnsi" w:hAnsiTheme="minorHAnsi" w:cstheme="minorHAnsi"/>
                <w:color w:val="000000"/>
                <w:sz w:val="22"/>
                <w:szCs w:val="22"/>
              </w:rPr>
              <w:t>Structure of the heart and the cardiac cycle (pathway of blood).</w:t>
            </w:r>
          </w:p>
          <w:p w14:paraId="79B9B4CF" w14:textId="3E82ACC8" w:rsidR="004C725D" w:rsidRPr="00212336" w:rsidRDefault="004C725D" w:rsidP="004C725D">
            <w:pPr>
              <w:pStyle w:val="NormalWeb"/>
              <w:rPr>
                <w:rFonts w:asciiTheme="minorHAnsi" w:hAnsiTheme="minorHAnsi" w:cstheme="minorHAnsi"/>
                <w:color w:val="000000"/>
                <w:sz w:val="22"/>
                <w:szCs w:val="22"/>
              </w:rPr>
            </w:pPr>
            <w:r w:rsidRPr="00212336">
              <w:rPr>
                <w:rFonts w:asciiTheme="minorHAnsi" w:hAnsiTheme="minorHAnsi" w:cstheme="minorHAnsi"/>
                <w:color w:val="000000"/>
                <w:sz w:val="22"/>
                <w:szCs w:val="22"/>
              </w:rPr>
              <w:t>Cardiac output and stroke volume (including the effects of exercise).</w:t>
            </w:r>
          </w:p>
          <w:p w14:paraId="645A50AC" w14:textId="5E5ED224" w:rsidR="004C725D" w:rsidRPr="00212336" w:rsidRDefault="004C725D" w:rsidP="004C725D">
            <w:pPr>
              <w:pStyle w:val="NormalWeb"/>
              <w:rPr>
                <w:rFonts w:asciiTheme="minorHAnsi" w:hAnsiTheme="minorHAnsi" w:cstheme="minorHAnsi"/>
                <w:color w:val="000000"/>
                <w:sz w:val="22"/>
                <w:szCs w:val="22"/>
              </w:rPr>
            </w:pPr>
            <w:r w:rsidRPr="00212336">
              <w:rPr>
                <w:rFonts w:asciiTheme="minorHAnsi" w:hAnsiTheme="minorHAnsi" w:cstheme="minorHAnsi"/>
                <w:color w:val="000000"/>
                <w:sz w:val="22"/>
                <w:szCs w:val="22"/>
              </w:rPr>
              <w:t>Mechanics of breathing and interpretation of a spirometer trace.</w:t>
            </w:r>
          </w:p>
          <w:p w14:paraId="77D5D0D7" w14:textId="338D0A39" w:rsidR="004C725D" w:rsidRPr="00212336" w:rsidRDefault="004C725D" w:rsidP="004C725D">
            <w:pPr>
              <w:pStyle w:val="NormalWeb"/>
              <w:rPr>
                <w:rFonts w:asciiTheme="minorHAnsi" w:hAnsiTheme="minorHAnsi" w:cstheme="minorHAnsi"/>
                <w:color w:val="000000"/>
                <w:sz w:val="22"/>
                <w:szCs w:val="22"/>
              </w:rPr>
            </w:pPr>
            <w:r w:rsidRPr="00212336">
              <w:rPr>
                <w:rFonts w:asciiTheme="minorHAnsi" w:hAnsiTheme="minorHAnsi" w:cstheme="minorHAnsi"/>
                <w:color w:val="000000"/>
                <w:sz w:val="22"/>
                <w:szCs w:val="22"/>
              </w:rPr>
              <w:t>Aerobic and anaerobic exercise.</w:t>
            </w:r>
          </w:p>
          <w:p w14:paraId="60B9B9B2" w14:textId="5E2ABDB9" w:rsidR="004C725D" w:rsidRPr="00212336" w:rsidRDefault="004C725D" w:rsidP="004C725D">
            <w:pPr>
              <w:pStyle w:val="NormalWeb"/>
              <w:rPr>
                <w:rFonts w:asciiTheme="minorHAnsi" w:hAnsiTheme="minorHAnsi" w:cstheme="minorHAnsi"/>
                <w:color w:val="000000"/>
                <w:sz w:val="22"/>
                <w:szCs w:val="22"/>
              </w:rPr>
            </w:pPr>
            <w:r w:rsidRPr="00212336">
              <w:rPr>
                <w:rFonts w:asciiTheme="minorHAnsi" w:hAnsiTheme="minorHAnsi" w:cstheme="minorHAnsi"/>
                <w:color w:val="000000"/>
                <w:sz w:val="22"/>
                <w:szCs w:val="22"/>
              </w:rPr>
              <w:t>Recovery/EPOC.</w:t>
            </w:r>
          </w:p>
          <w:p w14:paraId="5015C997" w14:textId="60FB3DF2" w:rsidR="004C725D" w:rsidRDefault="004C725D" w:rsidP="004C725D">
            <w:pPr>
              <w:pStyle w:val="NormalWeb"/>
              <w:rPr>
                <w:rFonts w:asciiTheme="minorHAnsi" w:hAnsiTheme="minorHAnsi" w:cstheme="minorHAnsi"/>
                <w:color w:val="000000"/>
                <w:sz w:val="22"/>
                <w:szCs w:val="22"/>
              </w:rPr>
            </w:pPr>
            <w:r w:rsidRPr="00212336">
              <w:rPr>
                <w:rFonts w:asciiTheme="minorHAnsi" w:hAnsiTheme="minorHAnsi" w:cstheme="minorHAnsi"/>
                <w:color w:val="000000"/>
                <w:sz w:val="22"/>
                <w:szCs w:val="22"/>
              </w:rPr>
              <w:t xml:space="preserve">The </w:t>
            </w:r>
            <w:proofErr w:type="gramStart"/>
            <w:r w:rsidRPr="00212336">
              <w:rPr>
                <w:rFonts w:asciiTheme="minorHAnsi" w:hAnsiTheme="minorHAnsi" w:cstheme="minorHAnsi"/>
                <w:color w:val="000000"/>
                <w:sz w:val="22"/>
                <w:szCs w:val="22"/>
              </w:rPr>
              <w:t>short and long term</w:t>
            </w:r>
            <w:proofErr w:type="gramEnd"/>
            <w:r w:rsidRPr="00212336">
              <w:rPr>
                <w:rFonts w:asciiTheme="minorHAnsi" w:hAnsiTheme="minorHAnsi" w:cstheme="minorHAnsi"/>
                <w:color w:val="000000"/>
                <w:sz w:val="22"/>
                <w:szCs w:val="22"/>
              </w:rPr>
              <w:t xml:space="preserve"> effects of exercise.</w:t>
            </w:r>
          </w:p>
          <w:p w14:paraId="2F3549A7" w14:textId="77777777" w:rsidR="00313F11" w:rsidRPr="00046CA7" w:rsidRDefault="00313F11" w:rsidP="00313F11">
            <w:pPr>
              <w:pStyle w:val="NormalWeb"/>
              <w:rPr>
                <w:rFonts w:asciiTheme="minorHAnsi" w:hAnsiTheme="minorHAnsi" w:cstheme="minorHAnsi"/>
                <w:color w:val="000000"/>
                <w:sz w:val="22"/>
                <w:szCs w:val="22"/>
              </w:rPr>
            </w:pPr>
            <w:r w:rsidRPr="00046CA7">
              <w:rPr>
                <w:rFonts w:asciiTheme="minorHAnsi" w:hAnsiTheme="minorHAnsi" w:cstheme="minorHAnsi"/>
                <w:sz w:val="22"/>
                <w:szCs w:val="22"/>
              </w:rPr>
              <w:t>Performance assessment (practical performance) in three different activities in the role of player/performer only.</w:t>
            </w:r>
          </w:p>
          <w:p w14:paraId="03FA2A4C" w14:textId="77777777" w:rsidR="00313F11" w:rsidRPr="00212336" w:rsidRDefault="00313F11" w:rsidP="004C725D">
            <w:pPr>
              <w:pStyle w:val="NormalWeb"/>
              <w:rPr>
                <w:rFonts w:asciiTheme="minorHAnsi" w:hAnsiTheme="minorHAnsi" w:cstheme="minorHAnsi"/>
                <w:color w:val="000000"/>
                <w:sz w:val="22"/>
                <w:szCs w:val="22"/>
              </w:rPr>
            </w:pPr>
          </w:p>
          <w:p w14:paraId="437CB9EE" w14:textId="77777777" w:rsidR="00055320" w:rsidRPr="008041E8" w:rsidRDefault="00055320" w:rsidP="00055320"/>
        </w:tc>
        <w:tc>
          <w:tcPr>
            <w:tcW w:w="5991" w:type="dxa"/>
            <w:vMerge/>
          </w:tcPr>
          <w:p w14:paraId="22F5C956" w14:textId="77777777" w:rsidR="00055320" w:rsidRDefault="00055320" w:rsidP="00055320">
            <w:pPr>
              <w:pStyle w:val="ListParagraph"/>
              <w:ind w:left="501"/>
            </w:pPr>
          </w:p>
        </w:tc>
        <w:tc>
          <w:tcPr>
            <w:tcW w:w="3767" w:type="dxa"/>
            <w:vMerge/>
          </w:tcPr>
          <w:p w14:paraId="4A39B4F8" w14:textId="77777777" w:rsidR="00055320" w:rsidRDefault="00055320" w:rsidP="00055320"/>
        </w:tc>
      </w:tr>
      <w:tr w:rsidR="00055320" w14:paraId="47F4C9BC" w14:textId="77777777" w:rsidTr="00055320">
        <w:trPr>
          <w:trHeight w:val="521"/>
        </w:trPr>
        <w:tc>
          <w:tcPr>
            <w:tcW w:w="1393" w:type="dxa"/>
            <w:vMerge w:val="restart"/>
            <w:shd w:val="clear" w:color="auto" w:fill="FFD966" w:themeFill="accent4" w:themeFillTint="99"/>
          </w:tcPr>
          <w:p w14:paraId="16000D80" w14:textId="77777777" w:rsidR="00055320" w:rsidRDefault="00055320" w:rsidP="00055320">
            <w:pPr>
              <w:rPr>
                <w:b/>
                <w:bCs/>
              </w:rPr>
            </w:pPr>
            <w:r>
              <w:rPr>
                <w:b/>
                <w:bCs/>
              </w:rPr>
              <w:lastRenderedPageBreak/>
              <w:t>Summer Term</w:t>
            </w:r>
          </w:p>
          <w:p w14:paraId="1B129A87" w14:textId="1464C905" w:rsidR="00055320" w:rsidRDefault="00055320" w:rsidP="00055320">
            <w:pPr>
              <w:rPr>
                <w:b/>
                <w:bCs/>
              </w:rPr>
            </w:pPr>
            <w:r>
              <w:rPr>
                <w:b/>
                <w:bCs/>
              </w:rPr>
              <w:t>3A</w:t>
            </w:r>
          </w:p>
          <w:p w14:paraId="33BEFB45" w14:textId="572C8D02" w:rsidR="00055320" w:rsidRDefault="00055320" w:rsidP="00055320">
            <w:pPr>
              <w:rPr>
                <w:b/>
                <w:bCs/>
              </w:rPr>
            </w:pPr>
          </w:p>
        </w:tc>
        <w:tc>
          <w:tcPr>
            <w:tcW w:w="4453" w:type="dxa"/>
          </w:tcPr>
          <w:p w14:paraId="40BA51D2" w14:textId="77777777" w:rsidR="00055320" w:rsidRDefault="00055320" w:rsidP="00055320">
            <w:pPr>
              <w:rPr>
                <w:b/>
                <w:bCs/>
                <w:u w:val="single"/>
              </w:rPr>
            </w:pPr>
            <w:r>
              <w:rPr>
                <w:b/>
                <w:bCs/>
                <w:u w:val="single"/>
              </w:rPr>
              <w:t xml:space="preserve">Intent </w:t>
            </w:r>
          </w:p>
          <w:p w14:paraId="7D131A2B" w14:textId="77777777" w:rsidR="0066654C" w:rsidRPr="0066654C" w:rsidRDefault="0066654C" w:rsidP="0066654C">
            <w:pPr>
              <w:pStyle w:val="ListParagraph"/>
              <w:ind w:left="501"/>
              <w:rPr>
                <w:rFonts w:cstheme="minorHAnsi"/>
              </w:rPr>
            </w:pPr>
            <w:r w:rsidRPr="0066654C">
              <w:rPr>
                <w:rFonts w:cstheme="minorHAnsi"/>
              </w:rPr>
              <w:t xml:space="preserve">The Human Body and Movement in Physical Activity and Sport </w:t>
            </w:r>
            <w:proofErr w:type="gramStart"/>
            <w:r w:rsidRPr="0066654C">
              <w:rPr>
                <w:rFonts w:cstheme="minorHAnsi"/>
              </w:rPr>
              <w:t>( Paper</w:t>
            </w:r>
            <w:proofErr w:type="gramEnd"/>
            <w:r w:rsidRPr="0066654C">
              <w:rPr>
                <w:rFonts w:cstheme="minorHAnsi"/>
              </w:rPr>
              <w:t xml:space="preserve"> 1 )</w:t>
            </w:r>
          </w:p>
          <w:p w14:paraId="46E1B144" w14:textId="44E31803" w:rsidR="00055320" w:rsidRPr="008041E8" w:rsidRDefault="00055320" w:rsidP="00055320"/>
        </w:tc>
        <w:tc>
          <w:tcPr>
            <w:tcW w:w="5991" w:type="dxa"/>
            <w:vMerge w:val="restart"/>
          </w:tcPr>
          <w:p w14:paraId="0D74F970" w14:textId="77777777" w:rsidR="00055320" w:rsidRDefault="00055320" w:rsidP="00055320">
            <w:pPr>
              <w:pStyle w:val="ListParagraph"/>
              <w:ind w:left="501"/>
            </w:pPr>
          </w:p>
          <w:p w14:paraId="090BA7DD" w14:textId="77777777" w:rsidR="0005773D" w:rsidRPr="0005773D" w:rsidRDefault="0005773D" w:rsidP="0005773D"/>
          <w:p w14:paraId="16D2C4AB" w14:textId="77777777" w:rsidR="0005773D" w:rsidRDefault="0005773D" w:rsidP="0005773D"/>
          <w:p w14:paraId="6B833F63" w14:textId="77777777" w:rsidR="0005773D" w:rsidRDefault="0005773D" w:rsidP="0005773D"/>
          <w:p w14:paraId="257AE370" w14:textId="08B4891D" w:rsidR="0005773D" w:rsidRPr="0005773D" w:rsidRDefault="0005773D" w:rsidP="0005773D">
            <w:pPr>
              <w:rPr>
                <w:rFonts w:eastAsia="Times New Roman" w:cstheme="minorHAnsi"/>
                <w:lang w:bidi="ar-SA"/>
              </w:rPr>
            </w:pPr>
            <w:r w:rsidRPr="0005773D">
              <w:rPr>
                <w:rFonts w:eastAsia="Times New Roman" w:cstheme="minorHAnsi"/>
                <w:lang w:bidi="ar-SA"/>
              </w:rPr>
              <w:t>Know the names of the three components of a lever. Identify the points on a lever diagram. Link the levers to anatomical body parts (joints). Draw linear versions of a lever, showing the positioning of the fulcrum, load/</w:t>
            </w:r>
            <w:proofErr w:type="gramStart"/>
            <w:r w:rsidRPr="0005773D">
              <w:rPr>
                <w:rFonts w:eastAsia="Times New Roman" w:cstheme="minorHAnsi"/>
                <w:lang w:bidi="ar-SA"/>
              </w:rPr>
              <w:t>resistance</w:t>
            </w:r>
            <w:proofErr w:type="gramEnd"/>
            <w:r w:rsidRPr="0005773D">
              <w:rPr>
                <w:rFonts w:eastAsia="Times New Roman" w:cstheme="minorHAnsi"/>
                <w:lang w:bidi="ar-SA"/>
              </w:rPr>
              <w:t xml:space="preserve"> and effort.</w:t>
            </w:r>
          </w:p>
          <w:p w14:paraId="0AF9731A" w14:textId="6BA73D9C" w:rsidR="0005773D" w:rsidRPr="0005773D" w:rsidRDefault="0005773D" w:rsidP="0005773D">
            <w:pPr>
              <w:rPr>
                <w:rFonts w:eastAsia="Times New Roman" w:cstheme="minorHAnsi"/>
                <w:lang w:bidi="ar-SA"/>
              </w:rPr>
            </w:pPr>
            <w:r w:rsidRPr="0005773D">
              <w:rPr>
                <w:rFonts w:eastAsia="Times New Roman" w:cstheme="minorHAnsi"/>
                <w:lang w:bidi="ar-SA"/>
              </w:rPr>
              <w:t xml:space="preserve">Interpretation of sporting movements or actions which involve flexion or extension of the elbow, hip and/or knee, and plantar </w:t>
            </w:r>
            <w:r w:rsidRPr="0005773D">
              <w:rPr>
                <w:rFonts w:eastAsia="Times New Roman" w:cstheme="minorHAnsi"/>
                <w:lang w:bidi="ar-SA"/>
              </w:rPr>
              <w:lastRenderedPageBreak/>
              <w:t>or dorsi-flexion at the ankle. Label the effort and weight/ resistance arm on a lever.</w:t>
            </w:r>
          </w:p>
          <w:p w14:paraId="1EC16AF0" w14:textId="77777777" w:rsidR="0005773D" w:rsidRPr="0005773D" w:rsidRDefault="0005773D" w:rsidP="0005773D">
            <w:pPr>
              <w:rPr>
                <w:rFonts w:eastAsia="Times New Roman" w:cstheme="minorHAnsi"/>
                <w:lang w:bidi="ar-SA"/>
              </w:rPr>
            </w:pPr>
          </w:p>
          <w:p w14:paraId="7D303F64" w14:textId="77777777" w:rsidR="0005773D" w:rsidRPr="0005773D" w:rsidRDefault="0005773D" w:rsidP="0005773D">
            <w:pPr>
              <w:rPr>
                <w:rFonts w:eastAsia="Times New Roman" w:cstheme="minorHAnsi"/>
                <w:lang w:bidi="ar-SA"/>
              </w:rPr>
            </w:pPr>
            <w:r w:rsidRPr="0005773D">
              <w:rPr>
                <w:rFonts w:eastAsia="Times New Roman" w:cstheme="minorHAnsi"/>
                <w:lang w:bidi="ar-SA"/>
              </w:rPr>
              <w:t>Know the equation.</w:t>
            </w:r>
          </w:p>
          <w:p w14:paraId="3023EF95" w14:textId="77777777" w:rsidR="0005773D" w:rsidRPr="0005773D" w:rsidRDefault="0005773D" w:rsidP="0005773D">
            <w:pPr>
              <w:rPr>
                <w:rFonts w:eastAsia="Times New Roman" w:cstheme="minorHAnsi"/>
                <w:lang w:bidi="ar-SA"/>
              </w:rPr>
            </w:pPr>
            <w:r w:rsidRPr="0005773D">
              <w:rPr>
                <w:rFonts w:eastAsia="Times New Roman" w:cstheme="minorHAnsi"/>
                <w:lang w:bidi="ar-SA"/>
              </w:rPr>
              <w:t xml:space="preserve">Justify why one lever has a bigger mechanical advantage than another. </w:t>
            </w:r>
          </w:p>
          <w:p w14:paraId="53374870" w14:textId="77777777" w:rsidR="0005773D" w:rsidRPr="0005773D" w:rsidRDefault="0005773D" w:rsidP="0005773D">
            <w:pPr>
              <w:rPr>
                <w:rFonts w:eastAsia="Times New Roman" w:cstheme="minorHAnsi"/>
                <w:lang w:bidi="ar-SA"/>
              </w:rPr>
            </w:pPr>
          </w:p>
          <w:p w14:paraId="3DF491D9" w14:textId="6DAAF99F" w:rsidR="0005773D" w:rsidRPr="0005773D" w:rsidRDefault="0005773D" w:rsidP="0005773D">
            <w:pPr>
              <w:rPr>
                <w:rFonts w:eastAsia="Times New Roman" w:cstheme="minorHAnsi"/>
                <w:lang w:bidi="ar-SA"/>
              </w:rPr>
            </w:pPr>
            <w:r w:rsidRPr="0005773D">
              <w:rPr>
                <w:rFonts w:eastAsia="Times New Roman" w:cstheme="minorHAnsi"/>
                <w:lang w:bidi="ar-SA"/>
              </w:rPr>
              <w:t xml:space="preserve">Know the names of movements and what they mean. Identify movements when in action. Interpret movements from one position to another. Interpret sporting movements at the shoulder, elbow, hip, </w:t>
            </w:r>
            <w:proofErr w:type="gramStart"/>
            <w:r w:rsidRPr="0005773D">
              <w:rPr>
                <w:rFonts w:eastAsia="Times New Roman" w:cstheme="minorHAnsi"/>
                <w:lang w:bidi="ar-SA"/>
              </w:rPr>
              <w:t>knee</w:t>
            </w:r>
            <w:proofErr w:type="gramEnd"/>
            <w:r w:rsidRPr="0005773D">
              <w:rPr>
                <w:rFonts w:eastAsia="Times New Roman" w:cstheme="minorHAnsi"/>
                <w:lang w:bidi="ar-SA"/>
              </w:rPr>
              <w:t xml:space="preserve"> and ankle.</w:t>
            </w:r>
          </w:p>
          <w:p w14:paraId="3C774C93" w14:textId="77777777" w:rsidR="0005773D" w:rsidRPr="0005773D" w:rsidRDefault="0005773D" w:rsidP="0005773D">
            <w:pPr>
              <w:rPr>
                <w:rFonts w:eastAsia="Times New Roman" w:cstheme="minorHAnsi"/>
                <w:lang w:bidi="ar-SA"/>
              </w:rPr>
            </w:pPr>
          </w:p>
          <w:p w14:paraId="7DE5484E" w14:textId="05B4C72F" w:rsidR="0005773D" w:rsidRPr="0005773D" w:rsidRDefault="0005773D" w:rsidP="0005773D">
            <w:pPr>
              <w:rPr>
                <w:rFonts w:eastAsia="Times New Roman" w:cstheme="minorHAnsi"/>
                <w:lang w:bidi="ar-SA"/>
              </w:rPr>
            </w:pPr>
            <w:r w:rsidRPr="0005773D">
              <w:rPr>
                <w:rFonts w:eastAsia="Times New Roman" w:cstheme="minorHAnsi"/>
                <w:lang w:bidi="ar-SA"/>
              </w:rPr>
              <w:t>Identify the planes of the body. Identify the axes of the body. Link the two together and make links to basic movements. Identify the relevant plane/ axes used within specified sporting movements.</w:t>
            </w:r>
          </w:p>
          <w:p w14:paraId="5B5A5E96" w14:textId="77777777" w:rsidR="0005773D" w:rsidRPr="0005773D" w:rsidRDefault="0005773D" w:rsidP="0005773D"/>
        </w:tc>
        <w:tc>
          <w:tcPr>
            <w:tcW w:w="3767" w:type="dxa"/>
            <w:vMerge w:val="restart"/>
          </w:tcPr>
          <w:p w14:paraId="7B19769C" w14:textId="77777777" w:rsidR="00EE38F1" w:rsidRPr="00EE38F1" w:rsidRDefault="00EE38F1" w:rsidP="00EE38F1">
            <w:pPr>
              <w:rPr>
                <w:rFonts w:cstheme="minorHAnsi"/>
              </w:rPr>
            </w:pPr>
            <w:r w:rsidRPr="00EE38F1">
              <w:rPr>
                <w:rFonts w:cstheme="minorHAnsi"/>
              </w:rPr>
              <w:lastRenderedPageBreak/>
              <w:t>Weekly topic questions</w:t>
            </w:r>
          </w:p>
          <w:p w14:paraId="1AE83CC7" w14:textId="77777777" w:rsidR="00EE38F1" w:rsidRPr="00EE38F1" w:rsidRDefault="00EE38F1" w:rsidP="00EE38F1">
            <w:pPr>
              <w:rPr>
                <w:rFonts w:cstheme="minorHAnsi"/>
              </w:rPr>
            </w:pPr>
            <w:r w:rsidRPr="00EE38F1">
              <w:rPr>
                <w:rFonts w:cstheme="minorHAnsi"/>
              </w:rPr>
              <w:t xml:space="preserve">Topic tests </w:t>
            </w:r>
          </w:p>
          <w:p w14:paraId="5A706CBE" w14:textId="77777777" w:rsidR="00EE38F1" w:rsidRPr="00EE38F1" w:rsidRDefault="00EE38F1" w:rsidP="00EE38F1">
            <w:pPr>
              <w:rPr>
                <w:rFonts w:cstheme="minorHAnsi"/>
              </w:rPr>
            </w:pPr>
            <w:r w:rsidRPr="00EE38F1">
              <w:rPr>
                <w:rFonts w:cstheme="minorHAnsi"/>
              </w:rPr>
              <w:t>End of Unit tests</w:t>
            </w:r>
          </w:p>
          <w:p w14:paraId="34EB7503" w14:textId="260895AF" w:rsidR="00055320" w:rsidRDefault="00EE38F1" w:rsidP="00EE38F1">
            <w:r w:rsidRPr="00EE38F1">
              <w:rPr>
                <w:rFonts w:cstheme="minorHAnsi"/>
              </w:rPr>
              <w:t>Specimen Exam papers</w:t>
            </w:r>
          </w:p>
        </w:tc>
      </w:tr>
      <w:tr w:rsidR="00055320" w14:paraId="519EBF94" w14:textId="77777777" w:rsidTr="00055320">
        <w:trPr>
          <w:trHeight w:val="143"/>
        </w:trPr>
        <w:tc>
          <w:tcPr>
            <w:tcW w:w="1393" w:type="dxa"/>
            <w:vMerge/>
            <w:shd w:val="clear" w:color="auto" w:fill="FFD966" w:themeFill="accent4" w:themeFillTint="99"/>
          </w:tcPr>
          <w:p w14:paraId="14EBFC61" w14:textId="77777777" w:rsidR="00055320" w:rsidRPr="00584E82" w:rsidRDefault="00055320" w:rsidP="00055320">
            <w:pPr>
              <w:rPr>
                <w:b/>
                <w:bCs/>
              </w:rPr>
            </w:pPr>
          </w:p>
        </w:tc>
        <w:tc>
          <w:tcPr>
            <w:tcW w:w="4453" w:type="dxa"/>
          </w:tcPr>
          <w:p w14:paraId="12057D71" w14:textId="6AE5F3E2" w:rsidR="007B73B1" w:rsidRPr="00212336" w:rsidRDefault="007B73B1" w:rsidP="007B73B1">
            <w:pPr>
              <w:pStyle w:val="NormalWeb"/>
              <w:rPr>
                <w:rFonts w:asciiTheme="minorHAnsi" w:hAnsiTheme="minorHAnsi" w:cstheme="minorHAnsi"/>
                <w:color w:val="000000"/>
                <w:sz w:val="22"/>
                <w:szCs w:val="22"/>
              </w:rPr>
            </w:pPr>
            <w:r w:rsidRPr="00212336">
              <w:rPr>
                <w:rFonts w:asciiTheme="minorHAnsi" w:hAnsiTheme="minorHAnsi" w:cstheme="minorHAnsi"/>
                <w:color w:val="000000"/>
                <w:sz w:val="22"/>
                <w:szCs w:val="22"/>
              </w:rPr>
              <w:t xml:space="preserve">First, </w:t>
            </w:r>
            <w:proofErr w:type="gramStart"/>
            <w:r w:rsidRPr="00212336">
              <w:rPr>
                <w:rFonts w:asciiTheme="minorHAnsi" w:hAnsiTheme="minorHAnsi" w:cstheme="minorHAnsi"/>
                <w:color w:val="000000"/>
                <w:sz w:val="22"/>
                <w:szCs w:val="22"/>
              </w:rPr>
              <w:t>second and third class</w:t>
            </w:r>
            <w:proofErr w:type="gramEnd"/>
            <w:r w:rsidRPr="00212336">
              <w:rPr>
                <w:rFonts w:asciiTheme="minorHAnsi" w:hAnsiTheme="minorHAnsi" w:cstheme="minorHAnsi"/>
                <w:color w:val="000000"/>
                <w:sz w:val="22"/>
                <w:szCs w:val="22"/>
              </w:rPr>
              <w:t xml:space="preserve"> levers.</w:t>
            </w:r>
          </w:p>
          <w:p w14:paraId="77AA13D7" w14:textId="2B5B87E2" w:rsidR="007B73B1" w:rsidRPr="00212336" w:rsidRDefault="007B73B1" w:rsidP="007B73B1">
            <w:pPr>
              <w:pStyle w:val="NormalWeb"/>
              <w:rPr>
                <w:rFonts w:asciiTheme="minorHAnsi" w:hAnsiTheme="minorHAnsi" w:cstheme="minorHAnsi"/>
                <w:color w:val="000000"/>
                <w:sz w:val="22"/>
                <w:szCs w:val="22"/>
              </w:rPr>
            </w:pPr>
            <w:r w:rsidRPr="00212336">
              <w:rPr>
                <w:rFonts w:asciiTheme="minorHAnsi" w:hAnsiTheme="minorHAnsi" w:cstheme="minorHAnsi"/>
                <w:color w:val="000000"/>
                <w:sz w:val="22"/>
                <w:szCs w:val="22"/>
              </w:rPr>
              <w:t>Mechanical advantage.</w:t>
            </w:r>
          </w:p>
          <w:p w14:paraId="52C81D5C" w14:textId="40AAC5CD" w:rsidR="007B73B1" w:rsidRPr="00212336" w:rsidRDefault="007B73B1" w:rsidP="007B73B1">
            <w:pPr>
              <w:pStyle w:val="NormalWeb"/>
              <w:rPr>
                <w:rFonts w:asciiTheme="minorHAnsi" w:hAnsiTheme="minorHAnsi" w:cstheme="minorHAnsi"/>
                <w:color w:val="000000"/>
                <w:sz w:val="22"/>
                <w:szCs w:val="22"/>
              </w:rPr>
            </w:pPr>
            <w:r w:rsidRPr="00212336">
              <w:rPr>
                <w:rFonts w:asciiTheme="minorHAnsi" w:hAnsiTheme="minorHAnsi" w:cstheme="minorHAnsi"/>
                <w:color w:val="000000"/>
                <w:sz w:val="22"/>
                <w:szCs w:val="22"/>
              </w:rPr>
              <w:lastRenderedPageBreak/>
              <w:t>Analysis of basic movements in sporting examples.</w:t>
            </w:r>
          </w:p>
          <w:p w14:paraId="621B2ECF" w14:textId="259EE831" w:rsidR="007B73B1" w:rsidRPr="00212336" w:rsidRDefault="007B73B1" w:rsidP="007B73B1">
            <w:pPr>
              <w:pStyle w:val="NormalWeb"/>
              <w:rPr>
                <w:rFonts w:asciiTheme="minorHAnsi" w:hAnsiTheme="minorHAnsi" w:cstheme="minorHAnsi"/>
                <w:color w:val="000000"/>
                <w:sz w:val="22"/>
                <w:szCs w:val="22"/>
              </w:rPr>
            </w:pPr>
            <w:r w:rsidRPr="00212336">
              <w:rPr>
                <w:rFonts w:asciiTheme="minorHAnsi" w:hAnsiTheme="minorHAnsi" w:cstheme="minorHAnsi"/>
                <w:color w:val="000000"/>
                <w:sz w:val="22"/>
                <w:szCs w:val="22"/>
              </w:rPr>
              <w:t>Analysis of basic movements in sporting examples.</w:t>
            </w:r>
          </w:p>
          <w:p w14:paraId="47DF939D" w14:textId="397EC483" w:rsidR="007B73B1" w:rsidRDefault="007B73B1" w:rsidP="007B73B1">
            <w:pPr>
              <w:pStyle w:val="NormalWeb"/>
              <w:rPr>
                <w:rFonts w:asciiTheme="minorHAnsi" w:hAnsiTheme="minorHAnsi" w:cstheme="minorHAnsi"/>
                <w:color w:val="000000"/>
                <w:sz w:val="22"/>
                <w:szCs w:val="22"/>
              </w:rPr>
            </w:pPr>
            <w:r w:rsidRPr="00212336">
              <w:rPr>
                <w:rFonts w:asciiTheme="minorHAnsi" w:hAnsiTheme="minorHAnsi" w:cstheme="minorHAnsi"/>
                <w:color w:val="000000"/>
                <w:sz w:val="22"/>
                <w:szCs w:val="22"/>
              </w:rPr>
              <w:t>Planes and axes.</w:t>
            </w:r>
          </w:p>
          <w:p w14:paraId="467BA77B" w14:textId="77777777" w:rsidR="00313F11" w:rsidRPr="00046CA7" w:rsidRDefault="00313F11" w:rsidP="00313F11">
            <w:pPr>
              <w:pStyle w:val="NormalWeb"/>
              <w:rPr>
                <w:rFonts w:asciiTheme="minorHAnsi" w:hAnsiTheme="minorHAnsi" w:cstheme="minorHAnsi"/>
                <w:color w:val="000000"/>
                <w:sz w:val="22"/>
                <w:szCs w:val="22"/>
              </w:rPr>
            </w:pPr>
            <w:r w:rsidRPr="00046CA7">
              <w:rPr>
                <w:rFonts w:asciiTheme="minorHAnsi" w:hAnsiTheme="minorHAnsi" w:cstheme="minorHAnsi"/>
                <w:sz w:val="22"/>
                <w:szCs w:val="22"/>
              </w:rPr>
              <w:t>Performance assessment (practical performance) in three different activities in the role of player/performer only.</w:t>
            </w:r>
          </w:p>
          <w:p w14:paraId="678F791B" w14:textId="77777777" w:rsidR="00313F11" w:rsidRPr="00212336" w:rsidRDefault="00313F11" w:rsidP="007B73B1">
            <w:pPr>
              <w:pStyle w:val="NormalWeb"/>
              <w:rPr>
                <w:rFonts w:asciiTheme="minorHAnsi" w:hAnsiTheme="minorHAnsi" w:cstheme="minorHAnsi"/>
                <w:color w:val="000000"/>
                <w:sz w:val="22"/>
                <w:szCs w:val="22"/>
              </w:rPr>
            </w:pPr>
          </w:p>
          <w:p w14:paraId="3C3DC8DD" w14:textId="77777777" w:rsidR="00055320" w:rsidRPr="008041E8" w:rsidRDefault="00055320" w:rsidP="00055320"/>
        </w:tc>
        <w:tc>
          <w:tcPr>
            <w:tcW w:w="5991" w:type="dxa"/>
            <w:vMerge/>
          </w:tcPr>
          <w:p w14:paraId="294FA5E5" w14:textId="77777777" w:rsidR="00055320" w:rsidRDefault="00055320" w:rsidP="00055320">
            <w:pPr>
              <w:pStyle w:val="ListParagraph"/>
              <w:ind w:left="501"/>
            </w:pPr>
          </w:p>
        </w:tc>
        <w:tc>
          <w:tcPr>
            <w:tcW w:w="3767" w:type="dxa"/>
            <w:vMerge/>
          </w:tcPr>
          <w:p w14:paraId="6F9C1356" w14:textId="77777777" w:rsidR="00055320" w:rsidRDefault="00055320" w:rsidP="00055320"/>
        </w:tc>
      </w:tr>
      <w:tr w:rsidR="00055320" w14:paraId="3D7C4ECD" w14:textId="77777777" w:rsidTr="00055320">
        <w:trPr>
          <w:trHeight w:val="521"/>
        </w:trPr>
        <w:tc>
          <w:tcPr>
            <w:tcW w:w="1393" w:type="dxa"/>
            <w:vMerge w:val="restart"/>
            <w:shd w:val="clear" w:color="auto" w:fill="FFD966" w:themeFill="accent4" w:themeFillTint="99"/>
          </w:tcPr>
          <w:p w14:paraId="52287BFD" w14:textId="77777777" w:rsidR="00055320" w:rsidRDefault="00055320" w:rsidP="00055320">
            <w:pPr>
              <w:rPr>
                <w:b/>
                <w:bCs/>
              </w:rPr>
            </w:pPr>
            <w:r>
              <w:rPr>
                <w:b/>
                <w:bCs/>
              </w:rPr>
              <w:t>Summer Term</w:t>
            </w:r>
          </w:p>
          <w:p w14:paraId="76296FF9" w14:textId="51236073" w:rsidR="00055320" w:rsidRDefault="00055320" w:rsidP="00055320">
            <w:pPr>
              <w:rPr>
                <w:b/>
                <w:bCs/>
              </w:rPr>
            </w:pPr>
            <w:r>
              <w:rPr>
                <w:b/>
                <w:bCs/>
              </w:rPr>
              <w:t>3B</w:t>
            </w:r>
          </w:p>
          <w:p w14:paraId="2EB9A635" w14:textId="632A572C" w:rsidR="00055320" w:rsidRDefault="00055320" w:rsidP="00055320">
            <w:pPr>
              <w:rPr>
                <w:b/>
                <w:bCs/>
              </w:rPr>
            </w:pPr>
          </w:p>
        </w:tc>
        <w:tc>
          <w:tcPr>
            <w:tcW w:w="4453" w:type="dxa"/>
          </w:tcPr>
          <w:p w14:paraId="232A17BF" w14:textId="77777777" w:rsidR="00055320" w:rsidRPr="00212336" w:rsidRDefault="00055320" w:rsidP="00055320">
            <w:pPr>
              <w:rPr>
                <w:rFonts w:cstheme="minorHAnsi"/>
                <w:b/>
                <w:bCs/>
                <w:u w:val="single"/>
              </w:rPr>
            </w:pPr>
            <w:r w:rsidRPr="00212336">
              <w:rPr>
                <w:rFonts w:cstheme="minorHAnsi"/>
                <w:b/>
                <w:bCs/>
                <w:u w:val="single"/>
              </w:rPr>
              <w:t xml:space="preserve">Intent </w:t>
            </w:r>
          </w:p>
          <w:p w14:paraId="6F9E8B6E" w14:textId="7B7B70A0" w:rsidR="007B73B1" w:rsidRPr="00212336" w:rsidRDefault="007B73B1" w:rsidP="007B73B1">
            <w:pPr>
              <w:pStyle w:val="NormalWeb"/>
              <w:rPr>
                <w:rFonts w:asciiTheme="minorHAnsi" w:hAnsiTheme="minorHAnsi" w:cstheme="minorHAnsi"/>
                <w:color w:val="000000"/>
                <w:sz w:val="22"/>
                <w:szCs w:val="22"/>
              </w:rPr>
            </w:pPr>
            <w:r w:rsidRPr="00212336">
              <w:rPr>
                <w:rFonts w:asciiTheme="minorHAnsi" w:hAnsiTheme="minorHAnsi" w:cstheme="minorHAnsi"/>
                <w:color w:val="000000"/>
                <w:sz w:val="22"/>
                <w:szCs w:val="22"/>
              </w:rPr>
              <w:t>Paper 2: Socio-cultural influences and well-being in physical</w:t>
            </w:r>
            <w:r w:rsidR="00212336" w:rsidRPr="00212336">
              <w:rPr>
                <w:rFonts w:asciiTheme="minorHAnsi" w:hAnsiTheme="minorHAnsi" w:cstheme="minorHAnsi"/>
                <w:color w:val="000000"/>
                <w:sz w:val="22"/>
                <w:szCs w:val="22"/>
              </w:rPr>
              <w:t xml:space="preserve"> </w:t>
            </w:r>
            <w:r w:rsidRPr="00212336">
              <w:rPr>
                <w:rFonts w:asciiTheme="minorHAnsi" w:hAnsiTheme="minorHAnsi" w:cstheme="minorHAnsi"/>
                <w:color w:val="000000"/>
                <w:sz w:val="22"/>
                <w:szCs w:val="22"/>
              </w:rPr>
              <w:t>activity and sport</w:t>
            </w:r>
          </w:p>
          <w:p w14:paraId="20DDC1B8" w14:textId="081D4F8D" w:rsidR="00055320" w:rsidRPr="00212336" w:rsidRDefault="00055320" w:rsidP="00055320">
            <w:pPr>
              <w:rPr>
                <w:rFonts w:cstheme="minorHAnsi"/>
              </w:rPr>
            </w:pPr>
          </w:p>
        </w:tc>
        <w:tc>
          <w:tcPr>
            <w:tcW w:w="5991" w:type="dxa"/>
            <w:vMerge w:val="restart"/>
          </w:tcPr>
          <w:p w14:paraId="5AB8BAB9" w14:textId="77777777" w:rsidR="00055320" w:rsidRDefault="00055320" w:rsidP="00055320">
            <w:pPr>
              <w:pStyle w:val="ListParagraph"/>
              <w:ind w:left="501"/>
            </w:pPr>
          </w:p>
          <w:p w14:paraId="61CBE597" w14:textId="77777777" w:rsidR="002A0D51" w:rsidRDefault="002A0D51" w:rsidP="00055320">
            <w:pPr>
              <w:pStyle w:val="ListParagraph"/>
              <w:ind w:left="501"/>
            </w:pPr>
          </w:p>
          <w:p w14:paraId="68291381" w14:textId="77777777" w:rsidR="002A0D51" w:rsidRDefault="002A0D51" w:rsidP="00055320">
            <w:pPr>
              <w:pStyle w:val="ListParagraph"/>
              <w:ind w:left="501"/>
            </w:pPr>
          </w:p>
          <w:p w14:paraId="09B0757E" w14:textId="77777777" w:rsidR="002A0D51" w:rsidRDefault="002A0D51" w:rsidP="00055320">
            <w:pPr>
              <w:pStyle w:val="ListParagraph"/>
              <w:ind w:left="501"/>
            </w:pPr>
          </w:p>
          <w:p w14:paraId="50A07DAF" w14:textId="77777777" w:rsidR="002A0D51" w:rsidRDefault="002A0D51" w:rsidP="00055320">
            <w:pPr>
              <w:pStyle w:val="ListParagraph"/>
              <w:ind w:left="501"/>
            </w:pPr>
          </w:p>
          <w:p w14:paraId="51D0872A" w14:textId="77777777" w:rsidR="002A0D51" w:rsidRDefault="002A0D51" w:rsidP="00055320">
            <w:pPr>
              <w:pStyle w:val="ListParagraph"/>
              <w:ind w:left="501"/>
            </w:pPr>
          </w:p>
          <w:p w14:paraId="22992485" w14:textId="682A710E" w:rsidR="002A0D51" w:rsidRPr="002A0D51" w:rsidRDefault="002A0D51" w:rsidP="002A0D51">
            <w:pPr>
              <w:rPr>
                <w:rFonts w:eastAsia="Times New Roman" w:cstheme="minorHAnsi"/>
                <w:lang w:bidi="ar-SA"/>
              </w:rPr>
            </w:pPr>
            <w:r w:rsidRPr="002A0D51">
              <w:rPr>
                <w:rFonts w:eastAsia="Calibri" w:cstheme="minorHAnsi"/>
              </w:rPr>
              <w:t>Basic recall of the definitions of each.</w:t>
            </w:r>
            <w:r w:rsidRPr="002A0D51">
              <w:rPr>
                <w:rFonts w:eastAsia="Times New Roman" w:cstheme="minorHAnsi"/>
                <w:lang w:bidi="ar-SA"/>
              </w:rPr>
              <w:t xml:space="preserve"> Understand how a continua line works. Knowledge of each </w:t>
            </w:r>
            <w:proofErr w:type="gramStart"/>
            <w:r w:rsidRPr="002A0D51">
              <w:rPr>
                <w:rFonts w:eastAsia="Times New Roman" w:cstheme="minorHAnsi"/>
                <w:lang w:bidi="ar-SA"/>
              </w:rPr>
              <w:t>continua</w:t>
            </w:r>
            <w:proofErr w:type="gramEnd"/>
            <w:r w:rsidRPr="002A0D51">
              <w:rPr>
                <w:rFonts w:eastAsia="Times New Roman" w:cstheme="minorHAnsi"/>
                <w:lang w:bidi="ar-SA"/>
              </w:rPr>
              <w:t xml:space="preserve"> extreme, </w:t>
            </w:r>
            <w:proofErr w:type="spellStart"/>
            <w:r w:rsidRPr="002A0D51">
              <w:rPr>
                <w:rFonts w:eastAsia="Times New Roman" w:cstheme="minorHAnsi"/>
                <w:lang w:bidi="ar-SA"/>
              </w:rPr>
              <w:t>eg</w:t>
            </w:r>
            <w:proofErr w:type="spellEnd"/>
            <w:r w:rsidRPr="002A0D51">
              <w:rPr>
                <w:rFonts w:eastAsia="Times New Roman" w:cstheme="minorHAnsi"/>
                <w:lang w:bidi="ar-SA"/>
              </w:rPr>
              <w:t xml:space="preserve"> closed. Application of each point of the continua lines to sporting examples. Full justifications for the choices of where skills fall.</w:t>
            </w:r>
          </w:p>
          <w:p w14:paraId="7ECE6D74" w14:textId="5FA41072" w:rsidR="002A0D51" w:rsidRPr="002A0D51" w:rsidRDefault="002A0D51" w:rsidP="002A0D51">
            <w:pPr>
              <w:rPr>
                <w:rFonts w:eastAsia="Times New Roman" w:cstheme="minorHAnsi"/>
                <w:lang w:bidi="ar-SA"/>
              </w:rPr>
            </w:pPr>
            <w:r w:rsidRPr="002A0D51">
              <w:rPr>
                <w:rFonts w:eastAsia="Times New Roman" w:cstheme="minorHAnsi"/>
                <w:lang w:bidi="ar-SA"/>
              </w:rPr>
              <w:t>The names of the goal types. Explanation of these goal types. Application of the goal types to sporting examples. Evaluation of these goal types to various level of performers.</w:t>
            </w:r>
          </w:p>
          <w:p w14:paraId="5803077F" w14:textId="0D5DEEB0" w:rsidR="002A0D51" w:rsidRPr="002A0D51" w:rsidRDefault="002A0D51" w:rsidP="002A0D51">
            <w:pPr>
              <w:rPr>
                <w:rFonts w:eastAsia="Times New Roman" w:cstheme="minorHAnsi"/>
                <w:lang w:bidi="ar-SA"/>
              </w:rPr>
            </w:pPr>
            <w:r w:rsidRPr="002A0D51">
              <w:rPr>
                <w:rFonts w:eastAsia="Times New Roman" w:cstheme="minorHAnsi"/>
                <w:lang w:bidi="ar-SA"/>
              </w:rPr>
              <w:t xml:space="preserve">Know the names.  Explain what they mean. Apply them to varying examples, </w:t>
            </w:r>
            <w:proofErr w:type="spellStart"/>
            <w:proofErr w:type="gramStart"/>
            <w:r w:rsidRPr="002A0D51">
              <w:rPr>
                <w:rFonts w:eastAsia="Times New Roman" w:cstheme="minorHAnsi"/>
                <w:lang w:bidi="ar-SA"/>
              </w:rPr>
              <w:t>ie</w:t>
            </w:r>
            <w:proofErr w:type="spellEnd"/>
            <w:proofErr w:type="gramEnd"/>
            <w:r w:rsidRPr="002A0D51">
              <w:rPr>
                <w:rFonts w:eastAsia="Times New Roman" w:cstheme="minorHAnsi"/>
                <w:lang w:bidi="ar-SA"/>
              </w:rPr>
              <w:t xml:space="preserve"> what could a SMART target be for? Know the names of the stages.</w:t>
            </w:r>
          </w:p>
          <w:p w14:paraId="07437A64" w14:textId="77777777" w:rsidR="002A0D51" w:rsidRPr="002A0D51" w:rsidRDefault="002A0D51" w:rsidP="002A0D51">
            <w:pPr>
              <w:rPr>
                <w:rFonts w:eastAsia="Times New Roman" w:cstheme="minorHAnsi"/>
                <w:lang w:bidi="ar-SA"/>
              </w:rPr>
            </w:pPr>
          </w:p>
          <w:p w14:paraId="2FB5E516" w14:textId="2A1B1326" w:rsidR="002A0D51" w:rsidRPr="002A0D51" w:rsidRDefault="002A0D51" w:rsidP="002A0D51">
            <w:pPr>
              <w:rPr>
                <w:rFonts w:eastAsia="Times New Roman" w:cstheme="minorHAnsi"/>
                <w:lang w:bidi="ar-SA"/>
              </w:rPr>
            </w:pPr>
            <w:r w:rsidRPr="002A0D51">
              <w:rPr>
                <w:rFonts w:eastAsia="Times New Roman" w:cstheme="minorHAnsi"/>
                <w:lang w:bidi="ar-SA"/>
              </w:rPr>
              <w:lastRenderedPageBreak/>
              <w:t>Be able to identify the stages on a diagram (including memory). Be able to explain the stages for basic skills. Be able to explain the stages for a variety of skills. Be able to evaluate the importance of each stage.</w:t>
            </w:r>
          </w:p>
          <w:p w14:paraId="32FA98CB" w14:textId="77777777" w:rsidR="002A0D51" w:rsidRPr="002A0D51" w:rsidRDefault="002A0D51" w:rsidP="002A0D51">
            <w:pPr>
              <w:rPr>
                <w:rFonts w:eastAsia="Times New Roman" w:cstheme="minorHAnsi"/>
                <w:lang w:bidi="ar-SA"/>
              </w:rPr>
            </w:pPr>
            <w:r w:rsidRPr="002A0D51">
              <w:rPr>
                <w:rFonts w:eastAsia="Times New Roman" w:cstheme="minorHAnsi"/>
                <w:lang w:bidi="ar-SA"/>
              </w:rPr>
              <w:t>Know the types of guidance.</w:t>
            </w:r>
          </w:p>
          <w:p w14:paraId="765D86AF" w14:textId="461A559D" w:rsidR="002A0D51" w:rsidRPr="002A0D51" w:rsidRDefault="002A0D51" w:rsidP="002A0D51"/>
        </w:tc>
        <w:tc>
          <w:tcPr>
            <w:tcW w:w="3767" w:type="dxa"/>
            <w:vMerge w:val="restart"/>
          </w:tcPr>
          <w:p w14:paraId="32631A31" w14:textId="77777777" w:rsidR="00EE38F1" w:rsidRPr="00EE38F1" w:rsidRDefault="00EE38F1" w:rsidP="00EE38F1">
            <w:pPr>
              <w:rPr>
                <w:rFonts w:cstheme="minorHAnsi"/>
              </w:rPr>
            </w:pPr>
            <w:r w:rsidRPr="00EE38F1">
              <w:rPr>
                <w:rFonts w:cstheme="minorHAnsi"/>
              </w:rPr>
              <w:lastRenderedPageBreak/>
              <w:t>Weekly topic questions</w:t>
            </w:r>
          </w:p>
          <w:p w14:paraId="1EF08572" w14:textId="77777777" w:rsidR="00EE38F1" w:rsidRPr="00EE38F1" w:rsidRDefault="00EE38F1" w:rsidP="00EE38F1">
            <w:pPr>
              <w:rPr>
                <w:rFonts w:cstheme="minorHAnsi"/>
              </w:rPr>
            </w:pPr>
            <w:r w:rsidRPr="00EE38F1">
              <w:rPr>
                <w:rFonts w:cstheme="minorHAnsi"/>
              </w:rPr>
              <w:t xml:space="preserve">Topic tests </w:t>
            </w:r>
          </w:p>
          <w:p w14:paraId="0C3C305F" w14:textId="77777777" w:rsidR="00EE38F1" w:rsidRPr="00EE38F1" w:rsidRDefault="00EE38F1" w:rsidP="00EE38F1">
            <w:pPr>
              <w:rPr>
                <w:rFonts w:cstheme="minorHAnsi"/>
              </w:rPr>
            </w:pPr>
            <w:r w:rsidRPr="00EE38F1">
              <w:rPr>
                <w:rFonts w:cstheme="minorHAnsi"/>
              </w:rPr>
              <w:t>End of Unit tests</w:t>
            </w:r>
          </w:p>
          <w:p w14:paraId="7D04D56A" w14:textId="7C186AB3" w:rsidR="00055320" w:rsidRDefault="00EE38F1" w:rsidP="00EE38F1">
            <w:pPr>
              <w:tabs>
                <w:tab w:val="left" w:pos="5970"/>
              </w:tabs>
            </w:pPr>
            <w:r w:rsidRPr="00EE38F1">
              <w:rPr>
                <w:rFonts w:cstheme="minorHAnsi"/>
              </w:rPr>
              <w:t>Specimen Exam papers</w:t>
            </w:r>
          </w:p>
        </w:tc>
      </w:tr>
      <w:tr w:rsidR="00055320" w14:paraId="2893D205" w14:textId="77777777" w:rsidTr="00055320">
        <w:trPr>
          <w:trHeight w:val="143"/>
        </w:trPr>
        <w:tc>
          <w:tcPr>
            <w:tcW w:w="1393" w:type="dxa"/>
            <w:vMerge/>
            <w:shd w:val="clear" w:color="auto" w:fill="FFD966" w:themeFill="accent4" w:themeFillTint="99"/>
          </w:tcPr>
          <w:p w14:paraId="64E7DBB9" w14:textId="77777777" w:rsidR="00055320" w:rsidRPr="00584E82" w:rsidRDefault="00055320" w:rsidP="00055320">
            <w:pPr>
              <w:rPr>
                <w:b/>
                <w:bCs/>
              </w:rPr>
            </w:pPr>
          </w:p>
        </w:tc>
        <w:tc>
          <w:tcPr>
            <w:tcW w:w="4453" w:type="dxa"/>
          </w:tcPr>
          <w:p w14:paraId="3CE7B1D9" w14:textId="71DF74A4" w:rsidR="007B73B1" w:rsidRPr="00212336" w:rsidRDefault="007B73B1" w:rsidP="007B73B1">
            <w:pPr>
              <w:pStyle w:val="NormalWeb"/>
              <w:rPr>
                <w:rFonts w:asciiTheme="minorHAnsi" w:hAnsiTheme="minorHAnsi" w:cstheme="minorHAnsi"/>
                <w:color w:val="000000"/>
                <w:sz w:val="22"/>
                <w:szCs w:val="22"/>
              </w:rPr>
            </w:pPr>
            <w:r w:rsidRPr="00212336">
              <w:rPr>
                <w:rFonts w:asciiTheme="minorHAnsi" w:hAnsiTheme="minorHAnsi" w:cstheme="minorHAnsi"/>
                <w:color w:val="000000"/>
                <w:sz w:val="22"/>
                <w:szCs w:val="22"/>
              </w:rPr>
              <w:t>Skill and ability, including classification of skill.</w:t>
            </w:r>
          </w:p>
          <w:p w14:paraId="1F9EB09E" w14:textId="2A5316E6" w:rsidR="007B73B1" w:rsidRPr="00212336" w:rsidRDefault="007B73B1" w:rsidP="007B73B1">
            <w:pPr>
              <w:pStyle w:val="NormalWeb"/>
              <w:rPr>
                <w:rFonts w:asciiTheme="minorHAnsi" w:hAnsiTheme="minorHAnsi" w:cstheme="minorHAnsi"/>
                <w:color w:val="000000"/>
                <w:sz w:val="22"/>
                <w:szCs w:val="22"/>
              </w:rPr>
            </w:pPr>
            <w:r w:rsidRPr="00212336">
              <w:rPr>
                <w:rFonts w:asciiTheme="minorHAnsi" w:hAnsiTheme="minorHAnsi" w:cstheme="minorHAnsi"/>
                <w:color w:val="000000"/>
                <w:sz w:val="22"/>
                <w:szCs w:val="22"/>
              </w:rPr>
              <w:t>Definitions and types of goals.</w:t>
            </w:r>
          </w:p>
          <w:p w14:paraId="25EA6E9F" w14:textId="27C10107" w:rsidR="007B73B1" w:rsidRPr="00212336" w:rsidRDefault="007B73B1" w:rsidP="007B73B1">
            <w:pPr>
              <w:pStyle w:val="NormalWeb"/>
              <w:rPr>
                <w:rFonts w:asciiTheme="minorHAnsi" w:hAnsiTheme="minorHAnsi" w:cstheme="minorHAnsi"/>
                <w:color w:val="000000"/>
                <w:sz w:val="22"/>
                <w:szCs w:val="22"/>
              </w:rPr>
            </w:pPr>
            <w:r w:rsidRPr="00212336">
              <w:rPr>
                <w:rFonts w:asciiTheme="minorHAnsi" w:hAnsiTheme="minorHAnsi" w:cstheme="minorHAnsi"/>
                <w:color w:val="000000"/>
                <w:sz w:val="22"/>
                <w:szCs w:val="22"/>
              </w:rPr>
              <w:t>The use and evaluation of setting performance and outcomes goals, including the use of SMART targets to improve/optimise performance.</w:t>
            </w:r>
          </w:p>
          <w:p w14:paraId="2DA29FB5" w14:textId="36170210" w:rsidR="007B73B1" w:rsidRDefault="007B73B1" w:rsidP="007B73B1">
            <w:pPr>
              <w:pStyle w:val="NormalWeb"/>
              <w:rPr>
                <w:rFonts w:asciiTheme="minorHAnsi" w:hAnsiTheme="minorHAnsi" w:cstheme="minorHAnsi"/>
                <w:color w:val="000000"/>
                <w:sz w:val="22"/>
                <w:szCs w:val="22"/>
              </w:rPr>
            </w:pPr>
            <w:r w:rsidRPr="00212336">
              <w:rPr>
                <w:rFonts w:asciiTheme="minorHAnsi" w:hAnsiTheme="minorHAnsi" w:cstheme="minorHAnsi"/>
                <w:color w:val="000000"/>
                <w:sz w:val="22"/>
                <w:szCs w:val="22"/>
              </w:rPr>
              <w:t>Basic information processing.</w:t>
            </w:r>
          </w:p>
          <w:p w14:paraId="6E3BB322" w14:textId="77777777" w:rsidR="00313F11" w:rsidRPr="00046CA7" w:rsidRDefault="00313F11" w:rsidP="00313F11">
            <w:pPr>
              <w:pStyle w:val="NormalWeb"/>
              <w:rPr>
                <w:rFonts w:asciiTheme="minorHAnsi" w:hAnsiTheme="minorHAnsi" w:cstheme="minorHAnsi"/>
                <w:color w:val="000000"/>
                <w:sz w:val="22"/>
                <w:szCs w:val="22"/>
              </w:rPr>
            </w:pPr>
            <w:r w:rsidRPr="00046CA7">
              <w:rPr>
                <w:rFonts w:asciiTheme="minorHAnsi" w:hAnsiTheme="minorHAnsi" w:cstheme="minorHAnsi"/>
                <w:sz w:val="22"/>
                <w:szCs w:val="22"/>
              </w:rPr>
              <w:lastRenderedPageBreak/>
              <w:t>Performance assessment (practical performance) in three different activities in the role of player/performer only.</w:t>
            </w:r>
          </w:p>
          <w:p w14:paraId="45732ABF" w14:textId="77777777" w:rsidR="00313F11" w:rsidRPr="00212336" w:rsidRDefault="00313F11" w:rsidP="007B73B1">
            <w:pPr>
              <w:pStyle w:val="NormalWeb"/>
              <w:rPr>
                <w:rFonts w:asciiTheme="minorHAnsi" w:hAnsiTheme="minorHAnsi" w:cstheme="minorHAnsi"/>
                <w:color w:val="000000"/>
                <w:sz w:val="22"/>
                <w:szCs w:val="22"/>
              </w:rPr>
            </w:pPr>
          </w:p>
          <w:p w14:paraId="5EE84DD8" w14:textId="76A7B916" w:rsidR="007B73B1" w:rsidRPr="00212336" w:rsidRDefault="007B73B1" w:rsidP="007B73B1">
            <w:pPr>
              <w:pStyle w:val="NormalWeb"/>
              <w:rPr>
                <w:rFonts w:asciiTheme="minorHAnsi" w:hAnsiTheme="minorHAnsi" w:cstheme="minorHAnsi"/>
                <w:color w:val="000000"/>
                <w:sz w:val="22"/>
                <w:szCs w:val="22"/>
              </w:rPr>
            </w:pPr>
            <w:r w:rsidRPr="00212336">
              <w:rPr>
                <w:rFonts w:asciiTheme="minorHAnsi" w:hAnsiTheme="minorHAnsi" w:cstheme="minorHAnsi"/>
                <w:color w:val="000000"/>
                <w:sz w:val="22"/>
                <w:szCs w:val="22"/>
              </w:rPr>
              <w:t>Revision of Year One content.</w:t>
            </w:r>
          </w:p>
          <w:p w14:paraId="10FF30DD" w14:textId="1071BB93" w:rsidR="007B73B1" w:rsidRPr="00212336" w:rsidRDefault="007B73B1" w:rsidP="007B73B1">
            <w:pPr>
              <w:pStyle w:val="NormalWeb"/>
              <w:rPr>
                <w:rFonts w:asciiTheme="minorHAnsi" w:hAnsiTheme="minorHAnsi" w:cstheme="minorHAnsi"/>
                <w:color w:val="000000"/>
                <w:sz w:val="22"/>
                <w:szCs w:val="22"/>
              </w:rPr>
            </w:pPr>
          </w:p>
          <w:p w14:paraId="29023626" w14:textId="676B61F4" w:rsidR="007B73B1" w:rsidRPr="00212336" w:rsidRDefault="007B73B1" w:rsidP="007B73B1">
            <w:pPr>
              <w:pStyle w:val="NormalWeb"/>
              <w:rPr>
                <w:rFonts w:asciiTheme="minorHAnsi" w:hAnsiTheme="minorHAnsi" w:cstheme="minorHAnsi"/>
                <w:color w:val="000000"/>
                <w:sz w:val="22"/>
                <w:szCs w:val="22"/>
              </w:rPr>
            </w:pPr>
            <w:r w:rsidRPr="00212336">
              <w:rPr>
                <w:rFonts w:asciiTheme="minorHAnsi" w:hAnsiTheme="minorHAnsi" w:cstheme="minorHAnsi"/>
                <w:color w:val="000000"/>
                <w:sz w:val="22"/>
                <w:szCs w:val="22"/>
              </w:rPr>
              <w:t>Mock exam</w:t>
            </w:r>
          </w:p>
          <w:p w14:paraId="54E41B8E" w14:textId="5FA5A13C" w:rsidR="007B73B1" w:rsidRPr="00212336" w:rsidRDefault="007B73B1" w:rsidP="007B73B1">
            <w:pPr>
              <w:pStyle w:val="NormalWeb"/>
              <w:rPr>
                <w:rFonts w:asciiTheme="minorHAnsi" w:hAnsiTheme="minorHAnsi" w:cstheme="minorHAnsi"/>
                <w:color w:val="000000"/>
                <w:sz w:val="22"/>
                <w:szCs w:val="22"/>
              </w:rPr>
            </w:pPr>
            <w:r w:rsidRPr="00212336">
              <w:rPr>
                <w:rFonts w:asciiTheme="minorHAnsi" w:hAnsiTheme="minorHAnsi" w:cstheme="minorHAnsi"/>
                <w:color w:val="000000"/>
                <w:sz w:val="22"/>
                <w:szCs w:val="22"/>
              </w:rPr>
              <w:t>Review and feedback to students.</w:t>
            </w:r>
          </w:p>
          <w:p w14:paraId="2DE52C76" w14:textId="77777777" w:rsidR="00055320" w:rsidRPr="00212336" w:rsidRDefault="00055320" w:rsidP="00055320">
            <w:pPr>
              <w:rPr>
                <w:rFonts w:cstheme="minorHAnsi"/>
              </w:rPr>
            </w:pPr>
          </w:p>
        </w:tc>
        <w:tc>
          <w:tcPr>
            <w:tcW w:w="5991" w:type="dxa"/>
            <w:vMerge/>
          </w:tcPr>
          <w:p w14:paraId="4BE7860E" w14:textId="77777777" w:rsidR="00055320" w:rsidRDefault="00055320" w:rsidP="00055320">
            <w:pPr>
              <w:pStyle w:val="ListParagraph"/>
              <w:ind w:left="501"/>
            </w:pPr>
          </w:p>
        </w:tc>
        <w:tc>
          <w:tcPr>
            <w:tcW w:w="3767" w:type="dxa"/>
            <w:vMerge/>
          </w:tcPr>
          <w:p w14:paraId="0C0EA31A" w14:textId="77777777" w:rsidR="00055320" w:rsidRDefault="00055320" w:rsidP="00055320"/>
        </w:tc>
      </w:tr>
    </w:tbl>
    <w:p w14:paraId="4FD828CD" w14:textId="11762E1D" w:rsidR="00055320" w:rsidRDefault="00055320" w:rsidP="00055320">
      <w:pPr>
        <w:tabs>
          <w:tab w:val="left" w:pos="5970"/>
        </w:tabs>
      </w:pPr>
    </w:p>
    <w:p w14:paraId="336A485B" w14:textId="77777777" w:rsidR="00087528" w:rsidRPr="00087528" w:rsidRDefault="00087528" w:rsidP="00055320">
      <w:pPr>
        <w:tabs>
          <w:tab w:val="left" w:pos="5970"/>
        </w:tabs>
        <w:rPr>
          <w:b/>
          <w:bCs/>
        </w:rPr>
      </w:pPr>
    </w:p>
    <w:p w14:paraId="3B6E6812" w14:textId="78D4C640" w:rsidR="00087528" w:rsidRPr="00055320" w:rsidRDefault="00087528" w:rsidP="00055320">
      <w:pPr>
        <w:tabs>
          <w:tab w:val="left" w:pos="5970"/>
        </w:tabs>
      </w:pPr>
    </w:p>
    <w:sectPr w:rsidR="00087528" w:rsidRPr="00055320" w:rsidSect="00055320">
      <w:head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A192B" w14:textId="77777777" w:rsidR="00055320" w:rsidRDefault="00055320" w:rsidP="00055320">
      <w:pPr>
        <w:spacing w:after="0" w:line="240" w:lineRule="auto"/>
      </w:pPr>
      <w:r>
        <w:separator/>
      </w:r>
    </w:p>
  </w:endnote>
  <w:endnote w:type="continuationSeparator" w:id="0">
    <w:p w14:paraId="611C1AC0" w14:textId="77777777" w:rsidR="00055320" w:rsidRDefault="00055320" w:rsidP="00055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QA Chevin Pro Medium">
    <w:altName w:val="Calibri"/>
    <w:charset w:val="00"/>
    <w:family w:val="swiss"/>
    <w:pitch w:val="variable"/>
    <w:sig w:usb0="00000001" w:usb1="5000204A" w:usb2="00000000" w:usb3="00000000" w:csb0="0000009F" w:csb1="00000000"/>
  </w:font>
  <w:font w:name="ArialMT">
    <w:altName w:val="MS Mincho"/>
    <w:panose1 w:val="00000000000000000000"/>
    <w:charset w:val="80"/>
    <w:family w:val="auto"/>
    <w:notTrueType/>
    <w:pitch w:val="default"/>
    <w:sig w:usb0="00000001" w:usb1="08070000" w:usb2="00000010" w:usb3="00000000" w:csb0="00020000"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45C1E" w14:textId="77777777" w:rsidR="00055320" w:rsidRDefault="00055320" w:rsidP="00055320">
      <w:pPr>
        <w:spacing w:after="0" w:line="240" w:lineRule="auto"/>
      </w:pPr>
      <w:r>
        <w:separator/>
      </w:r>
    </w:p>
  </w:footnote>
  <w:footnote w:type="continuationSeparator" w:id="0">
    <w:p w14:paraId="7B4FCFD3" w14:textId="77777777" w:rsidR="00055320" w:rsidRDefault="00055320" w:rsidP="000553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B81E4" w14:textId="11BE92B4" w:rsidR="00055320" w:rsidRPr="00055320" w:rsidRDefault="00055320" w:rsidP="00055320">
    <w:pPr>
      <w:rPr>
        <w:b/>
        <w:bCs/>
      </w:rPr>
    </w:pPr>
    <w:r w:rsidRPr="008041E8">
      <w:rPr>
        <w:b/>
        <w:bCs/>
      </w:rPr>
      <w:t>Beths Grammar School KS</w:t>
    </w:r>
    <w:r w:rsidR="006C54F6">
      <w:rPr>
        <w:b/>
        <w:bCs/>
      </w:rPr>
      <w:t>4</w:t>
    </w:r>
    <w:r w:rsidRPr="008041E8">
      <w:rPr>
        <w:b/>
        <w:bCs/>
      </w:rPr>
      <w:t xml:space="preserve"> </w:t>
    </w:r>
    <w:r w:rsidR="00E54B13">
      <w:rPr>
        <w:b/>
        <w:bCs/>
      </w:rPr>
      <w:t>Physical</w:t>
    </w:r>
    <w:r w:rsidR="002B16B7">
      <w:rPr>
        <w:b/>
        <w:bCs/>
      </w:rPr>
      <w:t xml:space="preserve"> Education</w:t>
    </w:r>
    <w:r w:rsidRPr="008041E8">
      <w:rPr>
        <w:b/>
        <w:bCs/>
      </w:rPr>
      <w:t xml:space="preserve"> Curriculum Map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D03DD"/>
    <w:multiLevelType w:val="hybridMultilevel"/>
    <w:tmpl w:val="DFD0F44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11E2360B"/>
    <w:multiLevelType w:val="hybridMultilevel"/>
    <w:tmpl w:val="258A639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1DE7655A"/>
    <w:multiLevelType w:val="hybridMultilevel"/>
    <w:tmpl w:val="FBE64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3D2ADE"/>
    <w:multiLevelType w:val="hybridMultilevel"/>
    <w:tmpl w:val="9C2AA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E834ED"/>
    <w:multiLevelType w:val="hybridMultilevel"/>
    <w:tmpl w:val="678AB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1E3D61"/>
    <w:multiLevelType w:val="hybridMultilevel"/>
    <w:tmpl w:val="DBACF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837018"/>
    <w:multiLevelType w:val="hybridMultilevel"/>
    <w:tmpl w:val="8098C7F8"/>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4E2F90"/>
    <w:multiLevelType w:val="hybridMultilevel"/>
    <w:tmpl w:val="A2A07E14"/>
    <w:lvl w:ilvl="0" w:tplc="08090001">
      <w:start w:val="1"/>
      <w:numFmt w:val="bullet"/>
      <w:lvlText w:val=""/>
      <w:lvlJc w:val="left"/>
      <w:pPr>
        <w:ind w:left="1221" w:hanging="360"/>
      </w:pPr>
      <w:rPr>
        <w:rFonts w:ascii="Symbol" w:hAnsi="Symbol" w:hint="default"/>
      </w:rPr>
    </w:lvl>
    <w:lvl w:ilvl="1" w:tplc="08090003" w:tentative="1">
      <w:start w:val="1"/>
      <w:numFmt w:val="bullet"/>
      <w:lvlText w:val="o"/>
      <w:lvlJc w:val="left"/>
      <w:pPr>
        <w:ind w:left="1941" w:hanging="360"/>
      </w:pPr>
      <w:rPr>
        <w:rFonts w:ascii="Courier New" w:hAnsi="Courier New" w:cs="Courier New" w:hint="default"/>
      </w:rPr>
    </w:lvl>
    <w:lvl w:ilvl="2" w:tplc="08090005" w:tentative="1">
      <w:start w:val="1"/>
      <w:numFmt w:val="bullet"/>
      <w:lvlText w:val=""/>
      <w:lvlJc w:val="left"/>
      <w:pPr>
        <w:ind w:left="2661" w:hanging="360"/>
      </w:pPr>
      <w:rPr>
        <w:rFonts w:ascii="Wingdings" w:hAnsi="Wingdings" w:hint="default"/>
      </w:rPr>
    </w:lvl>
    <w:lvl w:ilvl="3" w:tplc="08090001" w:tentative="1">
      <w:start w:val="1"/>
      <w:numFmt w:val="bullet"/>
      <w:lvlText w:val=""/>
      <w:lvlJc w:val="left"/>
      <w:pPr>
        <w:ind w:left="3381" w:hanging="360"/>
      </w:pPr>
      <w:rPr>
        <w:rFonts w:ascii="Symbol" w:hAnsi="Symbol" w:hint="default"/>
      </w:rPr>
    </w:lvl>
    <w:lvl w:ilvl="4" w:tplc="08090003" w:tentative="1">
      <w:start w:val="1"/>
      <w:numFmt w:val="bullet"/>
      <w:lvlText w:val="o"/>
      <w:lvlJc w:val="left"/>
      <w:pPr>
        <w:ind w:left="4101" w:hanging="360"/>
      </w:pPr>
      <w:rPr>
        <w:rFonts w:ascii="Courier New" w:hAnsi="Courier New" w:cs="Courier New" w:hint="default"/>
      </w:rPr>
    </w:lvl>
    <w:lvl w:ilvl="5" w:tplc="08090005" w:tentative="1">
      <w:start w:val="1"/>
      <w:numFmt w:val="bullet"/>
      <w:lvlText w:val=""/>
      <w:lvlJc w:val="left"/>
      <w:pPr>
        <w:ind w:left="4821" w:hanging="360"/>
      </w:pPr>
      <w:rPr>
        <w:rFonts w:ascii="Wingdings" w:hAnsi="Wingdings" w:hint="default"/>
      </w:rPr>
    </w:lvl>
    <w:lvl w:ilvl="6" w:tplc="08090001" w:tentative="1">
      <w:start w:val="1"/>
      <w:numFmt w:val="bullet"/>
      <w:lvlText w:val=""/>
      <w:lvlJc w:val="left"/>
      <w:pPr>
        <w:ind w:left="5541" w:hanging="360"/>
      </w:pPr>
      <w:rPr>
        <w:rFonts w:ascii="Symbol" w:hAnsi="Symbol" w:hint="default"/>
      </w:rPr>
    </w:lvl>
    <w:lvl w:ilvl="7" w:tplc="08090003" w:tentative="1">
      <w:start w:val="1"/>
      <w:numFmt w:val="bullet"/>
      <w:lvlText w:val="o"/>
      <w:lvlJc w:val="left"/>
      <w:pPr>
        <w:ind w:left="6261" w:hanging="360"/>
      </w:pPr>
      <w:rPr>
        <w:rFonts w:ascii="Courier New" w:hAnsi="Courier New" w:cs="Courier New" w:hint="default"/>
      </w:rPr>
    </w:lvl>
    <w:lvl w:ilvl="8" w:tplc="08090005" w:tentative="1">
      <w:start w:val="1"/>
      <w:numFmt w:val="bullet"/>
      <w:lvlText w:val=""/>
      <w:lvlJc w:val="left"/>
      <w:pPr>
        <w:ind w:left="6981" w:hanging="360"/>
      </w:pPr>
      <w:rPr>
        <w:rFonts w:ascii="Wingdings" w:hAnsi="Wingdings" w:hint="default"/>
      </w:rPr>
    </w:lvl>
  </w:abstractNum>
  <w:abstractNum w:abstractNumId="8" w15:restartNumberingAfterBreak="0">
    <w:nsid w:val="7AFA1D7A"/>
    <w:multiLevelType w:val="hybridMultilevel"/>
    <w:tmpl w:val="1988F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97567D"/>
    <w:multiLevelType w:val="hybridMultilevel"/>
    <w:tmpl w:val="06D43354"/>
    <w:lvl w:ilvl="0" w:tplc="94DA0244">
      <w:start w:val="1"/>
      <w:numFmt w:val="bullet"/>
      <w:pStyle w:val="BulletList1"/>
      <w:lvlText w:val=""/>
      <w:lvlJc w:val="left"/>
      <w:pPr>
        <w:ind w:left="720" w:hanging="360"/>
      </w:pPr>
      <w:rPr>
        <w:rFonts w:ascii="Symbol" w:hAnsi="Symbol" w:hint="default"/>
      </w:rPr>
    </w:lvl>
    <w:lvl w:ilvl="1" w:tplc="A41E99A0">
      <w:start w:val="1"/>
      <w:numFmt w:val="bullet"/>
      <w:pStyle w:val="BulletList2"/>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16cid:durableId="850334683">
    <w:abstractNumId w:val="6"/>
  </w:num>
  <w:num w:numId="2" w16cid:durableId="1560703418">
    <w:abstractNumId w:val="3"/>
  </w:num>
  <w:num w:numId="3" w16cid:durableId="445546362">
    <w:abstractNumId w:val="5"/>
  </w:num>
  <w:num w:numId="4" w16cid:durableId="1028215875">
    <w:abstractNumId w:val="7"/>
  </w:num>
  <w:num w:numId="5" w16cid:durableId="1475021597">
    <w:abstractNumId w:val="1"/>
  </w:num>
  <w:num w:numId="6" w16cid:durableId="649285047">
    <w:abstractNumId w:val="2"/>
  </w:num>
  <w:num w:numId="7" w16cid:durableId="1320185819">
    <w:abstractNumId w:val="8"/>
  </w:num>
  <w:num w:numId="8" w16cid:durableId="603608654">
    <w:abstractNumId w:val="4"/>
  </w:num>
  <w:num w:numId="9" w16cid:durableId="233243898">
    <w:abstractNumId w:val="0"/>
  </w:num>
  <w:num w:numId="10" w16cid:durableId="5370903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320"/>
    <w:rsid w:val="0005133B"/>
    <w:rsid w:val="00055320"/>
    <w:rsid w:val="0005773D"/>
    <w:rsid w:val="00087528"/>
    <w:rsid w:val="00123CD9"/>
    <w:rsid w:val="001E173C"/>
    <w:rsid w:val="00212336"/>
    <w:rsid w:val="002167C7"/>
    <w:rsid w:val="00234847"/>
    <w:rsid w:val="00235131"/>
    <w:rsid w:val="002A0D51"/>
    <w:rsid w:val="002B16B7"/>
    <w:rsid w:val="00313F11"/>
    <w:rsid w:val="003528CC"/>
    <w:rsid w:val="003A0B4B"/>
    <w:rsid w:val="003F4884"/>
    <w:rsid w:val="00410453"/>
    <w:rsid w:val="00450E43"/>
    <w:rsid w:val="00453C09"/>
    <w:rsid w:val="004829D6"/>
    <w:rsid w:val="004C725D"/>
    <w:rsid w:val="00597990"/>
    <w:rsid w:val="005F5E28"/>
    <w:rsid w:val="00656CE5"/>
    <w:rsid w:val="0066654C"/>
    <w:rsid w:val="006703C8"/>
    <w:rsid w:val="006C54F6"/>
    <w:rsid w:val="007B73B1"/>
    <w:rsid w:val="007C63E2"/>
    <w:rsid w:val="00892210"/>
    <w:rsid w:val="008E56B4"/>
    <w:rsid w:val="00911A85"/>
    <w:rsid w:val="0099301F"/>
    <w:rsid w:val="00A31DF5"/>
    <w:rsid w:val="00AE495F"/>
    <w:rsid w:val="00C20105"/>
    <w:rsid w:val="00C418A8"/>
    <w:rsid w:val="00CD492E"/>
    <w:rsid w:val="00CF7608"/>
    <w:rsid w:val="00D03086"/>
    <w:rsid w:val="00D37452"/>
    <w:rsid w:val="00D70647"/>
    <w:rsid w:val="00E14614"/>
    <w:rsid w:val="00E54B13"/>
    <w:rsid w:val="00E82422"/>
    <w:rsid w:val="00EE38F1"/>
    <w:rsid w:val="00FF4C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21D78A0"/>
  <w15:docId w15:val="{BA586B09-CF7B-46E8-87FE-3D81B0B7B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320"/>
    <w:rPr>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5320"/>
    <w:pPr>
      <w:spacing w:after="0" w:line="240" w:lineRule="auto"/>
    </w:pPr>
    <w:rPr>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5320"/>
    <w:pPr>
      <w:ind w:left="720"/>
      <w:contextualSpacing/>
    </w:pPr>
  </w:style>
  <w:style w:type="paragraph" w:styleId="Header">
    <w:name w:val="header"/>
    <w:basedOn w:val="Normal"/>
    <w:link w:val="HeaderChar"/>
    <w:uiPriority w:val="99"/>
    <w:unhideWhenUsed/>
    <w:rsid w:val="000553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5320"/>
    <w:rPr>
      <w:lang w:bidi="he-IL"/>
    </w:rPr>
  </w:style>
  <w:style w:type="paragraph" w:styleId="Footer">
    <w:name w:val="footer"/>
    <w:basedOn w:val="Normal"/>
    <w:link w:val="FooterChar"/>
    <w:uiPriority w:val="99"/>
    <w:unhideWhenUsed/>
    <w:rsid w:val="000553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5320"/>
    <w:rPr>
      <w:lang w:bidi="he-IL"/>
    </w:rPr>
  </w:style>
  <w:style w:type="paragraph" w:styleId="NormalWeb">
    <w:name w:val="Normal (Web)"/>
    <w:basedOn w:val="Normal"/>
    <w:uiPriority w:val="99"/>
    <w:semiHidden/>
    <w:unhideWhenUsed/>
    <w:rsid w:val="00E54B13"/>
    <w:pPr>
      <w:spacing w:before="100" w:beforeAutospacing="1" w:after="100" w:afterAutospacing="1" w:line="240" w:lineRule="auto"/>
    </w:pPr>
    <w:rPr>
      <w:rFonts w:ascii="Times New Roman" w:eastAsia="Times New Roman" w:hAnsi="Times New Roman" w:cs="Times New Roman"/>
      <w:sz w:val="24"/>
      <w:szCs w:val="24"/>
      <w:lang w:eastAsia="en-GB" w:bidi="ar-SA"/>
    </w:rPr>
  </w:style>
  <w:style w:type="paragraph" w:customStyle="1" w:styleId="BulletList1">
    <w:name w:val="BulletList1"/>
    <w:basedOn w:val="Normal"/>
    <w:qFormat/>
    <w:rsid w:val="00E82422"/>
    <w:pPr>
      <w:numPr>
        <w:numId w:val="10"/>
      </w:numPr>
      <w:spacing w:before="150" w:after="0" w:line="240" w:lineRule="auto"/>
    </w:pPr>
    <w:rPr>
      <w:rFonts w:ascii="AQA Chevin Pro Medium" w:eastAsiaTheme="minorEastAsia" w:hAnsi="AQA Chevin Pro Medium"/>
      <w:color w:val="000000" w:themeColor="text1"/>
      <w:sz w:val="24"/>
      <w:szCs w:val="24"/>
      <w:lang w:val="en-US" w:bidi="ar-SA"/>
    </w:rPr>
  </w:style>
  <w:style w:type="paragraph" w:customStyle="1" w:styleId="BulletList2">
    <w:name w:val="BulletList2"/>
    <w:basedOn w:val="BulletList1"/>
    <w:qFormat/>
    <w:rsid w:val="00E82422"/>
    <w:pPr>
      <w:numPr>
        <w:ilvl w:val="1"/>
      </w:numPr>
      <w:ind w:left="11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5728">
      <w:bodyDiv w:val="1"/>
      <w:marLeft w:val="0"/>
      <w:marRight w:val="0"/>
      <w:marTop w:val="0"/>
      <w:marBottom w:val="0"/>
      <w:divBdr>
        <w:top w:val="none" w:sz="0" w:space="0" w:color="auto"/>
        <w:left w:val="none" w:sz="0" w:space="0" w:color="auto"/>
        <w:bottom w:val="none" w:sz="0" w:space="0" w:color="auto"/>
        <w:right w:val="none" w:sz="0" w:space="0" w:color="auto"/>
      </w:divBdr>
    </w:div>
    <w:div w:id="70737960">
      <w:bodyDiv w:val="1"/>
      <w:marLeft w:val="0"/>
      <w:marRight w:val="0"/>
      <w:marTop w:val="0"/>
      <w:marBottom w:val="0"/>
      <w:divBdr>
        <w:top w:val="none" w:sz="0" w:space="0" w:color="auto"/>
        <w:left w:val="none" w:sz="0" w:space="0" w:color="auto"/>
        <w:bottom w:val="none" w:sz="0" w:space="0" w:color="auto"/>
        <w:right w:val="none" w:sz="0" w:space="0" w:color="auto"/>
      </w:divBdr>
    </w:div>
    <w:div w:id="86116405">
      <w:bodyDiv w:val="1"/>
      <w:marLeft w:val="0"/>
      <w:marRight w:val="0"/>
      <w:marTop w:val="0"/>
      <w:marBottom w:val="0"/>
      <w:divBdr>
        <w:top w:val="none" w:sz="0" w:space="0" w:color="auto"/>
        <w:left w:val="none" w:sz="0" w:space="0" w:color="auto"/>
        <w:bottom w:val="none" w:sz="0" w:space="0" w:color="auto"/>
        <w:right w:val="none" w:sz="0" w:space="0" w:color="auto"/>
      </w:divBdr>
    </w:div>
    <w:div w:id="105394129">
      <w:bodyDiv w:val="1"/>
      <w:marLeft w:val="0"/>
      <w:marRight w:val="0"/>
      <w:marTop w:val="0"/>
      <w:marBottom w:val="0"/>
      <w:divBdr>
        <w:top w:val="none" w:sz="0" w:space="0" w:color="auto"/>
        <w:left w:val="none" w:sz="0" w:space="0" w:color="auto"/>
        <w:bottom w:val="none" w:sz="0" w:space="0" w:color="auto"/>
        <w:right w:val="none" w:sz="0" w:space="0" w:color="auto"/>
      </w:divBdr>
    </w:div>
    <w:div w:id="111438200">
      <w:bodyDiv w:val="1"/>
      <w:marLeft w:val="0"/>
      <w:marRight w:val="0"/>
      <w:marTop w:val="0"/>
      <w:marBottom w:val="0"/>
      <w:divBdr>
        <w:top w:val="none" w:sz="0" w:space="0" w:color="auto"/>
        <w:left w:val="none" w:sz="0" w:space="0" w:color="auto"/>
        <w:bottom w:val="none" w:sz="0" w:space="0" w:color="auto"/>
        <w:right w:val="none" w:sz="0" w:space="0" w:color="auto"/>
      </w:divBdr>
    </w:div>
    <w:div w:id="281618475">
      <w:bodyDiv w:val="1"/>
      <w:marLeft w:val="0"/>
      <w:marRight w:val="0"/>
      <w:marTop w:val="0"/>
      <w:marBottom w:val="0"/>
      <w:divBdr>
        <w:top w:val="none" w:sz="0" w:space="0" w:color="auto"/>
        <w:left w:val="none" w:sz="0" w:space="0" w:color="auto"/>
        <w:bottom w:val="none" w:sz="0" w:space="0" w:color="auto"/>
        <w:right w:val="none" w:sz="0" w:space="0" w:color="auto"/>
      </w:divBdr>
    </w:div>
    <w:div w:id="288359671">
      <w:bodyDiv w:val="1"/>
      <w:marLeft w:val="0"/>
      <w:marRight w:val="0"/>
      <w:marTop w:val="0"/>
      <w:marBottom w:val="0"/>
      <w:divBdr>
        <w:top w:val="none" w:sz="0" w:space="0" w:color="auto"/>
        <w:left w:val="none" w:sz="0" w:space="0" w:color="auto"/>
        <w:bottom w:val="none" w:sz="0" w:space="0" w:color="auto"/>
        <w:right w:val="none" w:sz="0" w:space="0" w:color="auto"/>
      </w:divBdr>
    </w:div>
    <w:div w:id="328336015">
      <w:bodyDiv w:val="1"/>
      <w:marLeft w:val="0"/>
      <w:marRight w:val="0"/>
      <w:marTop w:val="0"/>
      <w:marBottom w:val="0"/>
      <w:divBdr>
        <w:top w:val="none" w:sz="0" w:space="0" w:color="auto"/>
        <w:left w:val="none" w:sz="0" w:space="0" w:color="auto"/>
        <w:bottom w:val="none" w:sz="0" w:space="0" w:color="auto"/>
        <w:right w:val="none" w:sz="0" w:space="0" w:color="auto"/>
      </w:divBdr>
    </w:div>
    <w:div w:id="329337419">
      <w:bodyDiv w:val="1"/>
      <w:marLeft w:val="0"/>
      <w:marRight w:val="0"/>
      <w:marTop w:val="0"/>
      <w:marBottom w:val="0"/>
      <w:divBdr>
        <w:top w:val="none" w:sz="0" w:space="0" w:color="auto"/>
        <w:left w:val="none" w:sz="0" w:space="0" w:color="auto"/>
        <w:bottom w:val="none" w:sz="0" w:space="0" w:color="auto"/>
        <w:right w:val="none" w:sz="0" w:space="0" w:color="auto"/>
      </w:divBdr>
    </w:div>
    <w:div w:id="465128931">
      <w:bodyDiv w:val="1"/>
      <w:marLeft w:val="0"/>
      <w:marRight w:val="0"/>
      <w:marTop w:val="0"/>
      <w:marBottom w:val="0"/>
      <w:divBdr>
        <w:top w:val="none" w:sz="0" w:space="0" w:color="auto"/>
        <w:left w:val="none" w:sz="0" w:space="0" w:color="auto"/>
        <w:bottom w:val="none" w:sz="0" w:space="0" w:color="auto"/>
        <w:right w:val="none" w:sz="0" w:space="0" w:color="auto"/>
      </w:divBdr>
    </w:div>
    <w:div w:id="492449542">
      <w:bodyDiv w:val="1"/>
      <w:marLeft w:val="0"/>
      <w:marRight w:val="0"/>
      <w:marTop w:val="0"/>
      <w:marBottom w:val="0"/>
      <w:divBdr>
        <w:top w:val="none" w:sz="0" w:space="0" w:color="auto"/>
        <w:left w:val="none" w:sz="0" w:space="0" w:color="auto"/>
        <w:bottom w:val="none" w:sz="0" w:space="0" w:color="auto"/>
        <w:right w:val="none" w:sz="0" w:space="0" w:color="auto"/>
      </w:divBdr>
    </w:div>
    <w:div w:id="503282565">
      <w:bodyDiv w:val="1"/>
      <w:marLeft w:val="0"/>
      <w:marRight w:val="0"/>
      <w:marTop w:val="0"/>
      <w:marBottom w:val="0"/>
      <w:divBdr>
        <w:top w:val="none" w:sz="0" w:space="0" w:color="auto"/>
        <w:left w:val="none" w:sz="0" w:space="0" w:color="auto"/>
        <w:bottom w:val="none" w:sz="0" w:space="0" w:color="auto"/>
        <w:right w:val="none" w:sz="0" w:space="0" w:color="auto"/>
      </w:divBdr>
    </w:div>
    <w:div w:id="509296738">
      <w:bodyDiv w:val="1"/>
      <w:marLeft w:val="0"/>
      <w:marRight w:val="0"/>
      <w:marTop w:val="0"/>
      <w:marBottom w:val="0"/>
      <w:divBdr>
        <w:top w:val="none" w:sz="0" w:space="0" w:color="auto"/>
        <w:left w:val="none" w:sz="0" w:space="0" w:color="auto"/>
        <w:bottom w:val="none" w:sz="0" w:space="0" w:color="auto"/>
        <w:right w:val="none" w:sz="0" w:space="0" w:color="auto"/>
      </w:divBdr>
    </w:div>
    <w:div w:id="538979814">
      <w:bodyDiv w:val="1"/>
      <w:marLeft w:val="0"/>
      <w:marRight w:val="0"/>
      <w:marTop w:val="0"/>
      <w:marBottom w:val="0"/>
      <w:divBdr>
        <w:top w:val="none" w:sz="0" w:space="0" w:color="auto"/>
        <w:left w:val="none" w:sz="0" w:space="0" w:color="auto"/>
        <w:bottom w:val="none" w:sz="0" w:space="0" w:color="auto"/>
        <w:right w:val="none" w:sz="0" w:space="0" w:color="auto"/>
      </w:divBdr>
    </w:div>
    <w:div w:id="699479554">
      <w:bodyDiv w:val="1"/>
      <w:marLeft w:val="0"/>
      <w:marRight w:val="0"/>
      <w:marTop w:val="0"/>
      <w:marBottom w:val="0"/>
      <w:divBdr>
        <w:top w:val="none" w:sz="0" w:space="0" w:color="auto"/>
        <w:left w:val="none" w:sz="0" w:space="0" w:color="auto"/>
        <w:bottom w:val="none" w:sz="0" w:space="0" w:color="auto"/>
        <w:right w:val="none" w:sz="0" w:space="0" w:color="auto"/>
      </w:divBdr>
    </w:div>
    <w:div w:id="763040328">
      <w:bodyDiv w:val="1"/>
      <w:marLeft w:val="0"/>
      <w:marRight w:val="0"/>
      <w:marTop w:val="0"/>
      <w:marBottom w:val="0"/>
      <w:divBdr>
        <w:top w:val="none" w:sz="0" w:space="0" w:color="auto"/>
        <w:left w:val="none" w:sz="0" w:space="0" w:color="auto"/>
        <w:bottom w:val="none" w:sz="0" w:space="0" w:color="auto"/>
        <w:right w:val="none" w:sz="0" w:space="0" w:color="auto"/>
      </w:divBdr>
    </w:div>
    <w:div w:id="853108788">
      <w:bodyDiv w:val="1"/>
      <w:marLeft w:val="0"/>
      <w:marRight w:val="0"/>
      <w:marTop w:val="0"/>
      <w:marBottom w:val="0"/>
      <w:divBdr>
        <w:top w:val="none" w:sz="0" w:space="0" w:color="auto"/>
        <w:left w:val="none" w:sz="0" w:space="0" w:color="auto"/>
        <w:bottom w:val="none" w:sz="0" w:space="0" w:color="auto"/>
        <w:right w:val="none" w:sz="0" w:space="0" w:color="auto"/>
      </w:divBdr>
    </w:div>
    <w:div w:id="916288316">
      <w:bodyDiv w:val="1"/>
      <w:marLeft w:val="0"/>
      <w:marRight w:val="0"/>
      <w:marTop w:val="0"/>
      <w:marBottom w:val="0"/>
      <w:divBdr>
        <w:top w:val="none" w:sz="0" w:space="0" w:color="auto"/>
        <w:left w:val="none" w:sz="0" w:space="0" w:color="auto"/>
        <w:bottom w:val="none" w:sz="0" w:space="0" w:color="auto"/>
        <w:right w:val="none" w:sz="0" w:space="0" w:color="auto"/>
      </w:divBdr>
    </w:div>
    <w:div w:id="936181801">
      <w:bodyDiv w:val="1"/>
      <w:marLeft w:val="0"/>
      <w:marRight w:val="0"/>
      <w:marTop w:val="0"/>
      <w:marBottom w:val="0"/>
      <w:divBdr>
        <w:top w:val="none" w:sz="0" w:space="0" w:color="auto"/>
        <w:left w:val="none" w:sz="0" w:space="0" w:color="auto"/>
        <w:bottom w:val="none" w:sz="0" w:space="0" w:color="auto"/>
        <w:right w:val="none" w:sz="0" w:space="0" w:color="auto"/>
      </w:divBdr>
    </w:div>
    <w:div w:id="976684381">
      <w:bodyDiv w:val="1"/>
      <w:marLeft w:val="0"/>
      <w:marRight w:val="0"/>
      <w:marTop w:val="0"/>
      <w:marBottom w:val="0"/>
      <w:divBdr>
        <w:top w:val="none" w:sz="0" w:space="0" w:color="auto"/>
        <w:left w:val="none" w:sz="0" w:space="0" w:color="auto"/>
        <w:bottom w:val="none" w:sz="0" w:space="0" w:color="auto"/>
        <w:right w:val="none" w:sz="0" w:space="0" w:color="auto"/>
      </w:divBdr>
    </w:div>
    <w:div w:id="1018459340">
      <w:bodyDiv w:val="1"/>
      <w:marLeft w:val="0"/>
      <w:marRight w:val="0"/>
      <w:marTop w:val="0"/>
      <w:marBottom w:val="0"/>
      <w:divBdr>
        <w:top w:val="none" w:sz="0" w:space="0" w:color="auto"/>
        <w:left w:val="none" w:sz="0" w:space="0" w:color="auto"/>
        <w:bottom w:val="none" w:sz="0" w:space="0" w:color="auto"/>
        <w:right w:val="none" w:sz="0" w:space="0" w:color="auto"/>
      </w:divBdr>
    </w:div>
    <w:div w:id="1174691127">
      <w:bodyDiv w:val="1"/>
      <w:marLeft w:val="0"/>
      <w:marRight w:val="0"/>
      <w:marTop w:val="0"/>
      <w:marBottom w:val="0"/>
      <w:divBdr>
        <w:top w:val="none" w:sz="0" w:space="0" w:color="auto"/>
        <w:left w:val="none" w:sz="0" w:space="0" w:color="auto"/>
        <w:bottom w:val="none" w:sz="0" w:space="0" w:color="auto"/>
        <w:right w:val="none" w:sz="0" w:space="0" w:color="auto"/>
      </w:divBdr>
    </w:div>
    <w:div w:id="1198004327">
      <w:bodyDiv w:val="1"/>
      <w:marLeft w:val="0"/>
      <w:marRight w:val="0"/>
      <w:marTop w:val="0"/>
      <w:marBottom w:val="0"/>
      <w:divBdr>
        <w:top w:val="none" w:sz="0" w:space="0" w:color="auto"/>
        <w:left w:val="none" w:sz="0" w:space="0" w:color="auto"/>
        <w:bottom w:val="none" w:sz="0" w:space="0" w:color="auto"/>
        <w:right w:val="none" w:sz="0" w:space="0" w:color="auto"/>
      </w:divBdr>
    </w:div>
    <w:div w:id="1278756613">
      <w:bodyDiv w:val="1"/>
      <w:marLeft w:val="0"/>
      <w:marRight w:val="0"/>
      <w:marTop w:val="0"/>
      <w:marBottom w:val="0"/>
      <w:divBdr>
        <w:top w:val="none" w:sz="0" w:space="0" w:color="auto"/>
        <w:left w:val="none" w:sz="0" w:space="0" w:color="auto"/>
        <w:bottom w:val="none" w:sz="0" w:space="0" w:color="auto"/>
        <w:right w:val="none" w:sz="0" w:space="0" w:color="auto"/>
      </w:divBdr>
    </w:div>
    <w:div w:id="1352341500">
      <w:bodyDiv w:val="1"/>
      <w:marLeft w:val="0"/>
      <w:marRight w:val="0"/>
      <w:marTop w:val="0"/>
      <w:marBottom w:val="0"/>
      <w:divBdr>
        <w:top w:val="none" w:sz="0" w:space="0" w:color="auto"/>
        <w:left w:val="none" w:sz="0" w:space="0" w:color="auto"/>
        <w:bottom w:val="none" w:sz="0" w:space="0" w:color="auto"/>
        <w:right w:val="none" w:sz="0" w:space="0" w:color="auto"/>
      </w:divBdr>
    </w:div>
    <w:div w:id="1434014885">
      <w:bodyDiv w:val="1"/>
      <w:marLeft w:val="0"/>
      <w:marRight w:val="0"/>
      <w:marTop w:val="0"/>
      <w:marBottom w:val="0"/>
      <w:divBdr>
        <w:top w:val="none" w:sz="0" w:space="0" w:color="auto"/>
        <w:left w:val="none" w:sz="0" w:space="0" w:color="auto"/>
        <w:bottom w:val="none" w:sz="0" w:space="0" w:color="auto"/>
        <w:right w:val="none" w:sz="0" w:space="0" w:color="auto"/>
      </w:divBdr>
    </w:div>
    <w:div w:id="1434133348">
      <w:bodyDiv w:val="1"/>
      <w:marLeft w:val="0"/>
      <w:marRight w:val="0"/>
      <w:marTop w:val="0"/>
      <w:marBottom w:val="0"/>
      <w:divBdr>
        <w:top w:val="none" w:sz="0" w:space="0" w:color="auto"/>
        <w:left w:val="none" w:sz="0" w:space="0" w:color="auto"/>
        <w:bottom w:val="none" w:sz="0" w:space="0" w:color="auto"/>
        <w:right w:val="none" w:sz="0" w:space="0" w:color="auto"/>
      </w:divBdr>
    </w:div>
    <w:div w:id="1445614313">
      <w:bodyDiv w:val="1"/>
      <w:marLeft w:val="0"/>
      <w:marRight w:val="0"/>
      <w:marTop w:val="0"/>
      <w:marBottom w:val="0"/>
      <w:divBdr>
        <w:top w:val="none" w:sz="0" w:space="0" w:color="auto"/>
        <w:left w:val="none" w:sz="0" w:space="0" w:color="auto"/>
        <w:bottom w:val="none" w:sz="0" w:space="0" w:color="auto"/>
        <w:right w:val="none" w:sz="0" w:space="0" w:color="auto"/>
      </w:divBdr>
    </w:div>
    <w:div w:id="1530297371">
      <w:bodyDiv w:val="1"/>
      <w:marLeft w:val="0"/>
      <w:marRight w:val="0"/>
      <w:marTop w:val="0"/>
      <w:marBottom w:val="0"/>
      <w:divBdr>
        <w:top w:val="none" w:sz="0" w:space="0" w:color="auto"/>
        <w:left w:val="none" w:sz="0" w:space="0" w:color="auto"/>
        <w:bottom w:val="none" w:sz="0" w:space="0" w:color="auto"/>
        <w:right w:val="none" w:sz="0" w:space="0" w:color="auto"/>
      </w:divBdr>
    </w:div>
    <w:div w:id="1592229864">
      <w:bodyDiv w:val="1"/>
      <w:marLeft w:val="0"/>
      <w:marRight w:val="0"/>
      <w:marTop w:val="0"/>
      <w:marBottom w:val="0"/>
      <w:divBdr>
        <w:top w:val="none" w:sz="0" w:space="0" w:color="auto"/>
        <w:left w:val="none" w:sz="0" w:space="0" w:color="auto"/>
        <w:bottom w:val="none" w:sz="0" w:space="0" w:color="auto"/>
        <w:right w:val="none" w:sz="0" w:space="0" w:color="auto"/>
      </w:divBdr>
    </w:div>
    <w:div w:id="1603104754">
      <w:bodyDiv w:val="1"/>
      <w:marLeft w:val="0"/>
      <w:marRight w:val="0"/>
      <w:marTop w:val="0"/>
      <w:marBottom w:val="0"/>
      <w:divBdr>
        <w:top w:val="none" w:sz="0" w:space="0" w:color="auto"/>
        <w:left w:val="none" w:sz="0" w:space="0" w:color="auto"/>
        <w:bottom w:val="none" w:sz="0" w:space="0" w:color="auto"/>
        <w:right w:val="none" w:sz="0" w:space="0" w:color="auto"/>
      </w:divBdr>
    </w:div>
    <w:div w:id="1640721157">
      <w:bodyDiv w:val="1"/>
      <w:marLeft w:val="0"/>
      <w:marRight w:val="0"/>
      <w:marTop w:val="0"/>
      <w:marBottom w:val="0"/>
      <w:divBdr>
        <w:top w:val="none" w:sz="0" w:space="0" w:color="auto"/>
        <w:left w:val="none" w:sz="0" w:space="0" w:color="auto"/>
        <w:bottom w:val="none" w:sz="0" w:space="0" w:color="auto"/>
        <w:right w:val="none" w:sz="0" w:space="0" w:color="auto"/>
      </w:divBdr>
    </w:div>
    <w:div w:id="1687243137">
      <w:bodyDiv w:val="1"/>
      <w:marLeft w:val="0"/>
      <w:marRight w:val="0"/>
      <w:marTop w:val="0"/>
      <w:marBottom w:val="0"/>
      <w:divBdr>
        <w:top w:val="none" w:sz="0" w:space="0" w:color="auto"/>
        <w:left w:val="none" w:sz="0" w:space="0" w:color="auto"/>
        <w:bottom w:val="none" w:sz="0" w:space="0" w:color="auto"/>
        <w:right w:val="none" w:sz="0" w:space="0" w:color="auto"/>
      </w:divBdr>
    </w:div>
    <w:div w:id="1698651422">
      <w:bodyDiv w:val="1"/>
      <w:marLeft w:val="0"/>
      <w:marRight w:val="0"/>
      <w:marTop w:val="0"/>
      <w:marBottom w:val="0"/>
      <w:divBdr>
        <w:top w:val="none" w:sz="0" w:space="0" w:color="auto"/>
        <w:left w:val="none" w:sz="0" w:space="0" w:color="auto"/>
        <w:bottom w:val="none" w:sz="0" w:space="0" w:color="auto"/>
        <w:right w:val="none" w:sz="0" w:space="0" w:color="auto"/>
      </w:divBdr>
    </w:div>
    <w:div w:id="1730111454">
      <w:bodyDiv w:val="1"/>
      <w:marLeft w:val="0"/>
      <w:marRight w:val="0"/>
      <w:marTop w:val="0"/>
      <w:marBottom w:val="0"/>
      <w:divBdr>
        <w:top w:val="none" w:sz="0" w:space="0" w:color="auto"/>
        <w:left w:val="none" w:sz="0" w:space="0" w:color="auto"/>
        <w:bottom w:val="none" w:sz="0" w:space="0" w:color="auto"/>
        <w:right w:val="none" w:sz="0" w:space="0" w:color="auto"/>
      </w:divBdr>
    </w:div>
    <w:div w:id="1736321087">
      <w:bodyDiv w:val="1"/>
      <w:marLeft w:val="0"/>
      <w:marRight w:val="0"/>
      <w:marTop w:val="0"/>
      <w:marBottom w:val="0"/>
      <w:divBdr>
        <w:top w:val="none" w:sz="0" w:space="0" w:color="auto"/>
        <w:left w:val="none" w:sz="0" w:space="0" w:color="auto"/>
        <w:bottom w:val="none" w:sz="0" w:space="0" w:color="auto"/>
        <w:right w:val="none" w:sz="0" w:space="0" w:color="auto"/>
      </w:divBdr>
    </w:div>
    <w:div w:id="1902250890">
      <w:bodyDiv w:val="1"/>
      <w:marLeft w:val="0"/>
      <w:marRight w:val="0"/>
      <w:marTop w:val="0"/>
      <w:marBottom w:val="0"/>
      <w:divBdr>
        <w:top w:val="none" w:sz="0" w:space="0" w:color="auto"/>
        <w:left w:val="none" w:sz="0" w:space="0" w:color="auto"/>
        <w:bottom w:val="none" w:sz="0" w:space="0" w:color="auto"/>
        <w:right w:val="none" w:sz="0" w:space="0" w:color="auto"/>
      </w:divBdr>
    </w:div>
    <w:div w:id="1915894512">
      <w:bodyDiv w:val="1"/>
      <w:marLeft w:val="0"/>
      <w:marRight w:val="0"/>
      <w:marTop w:val="0"/>
      <w:marBottom w:val="0"/>
      <w:divBdr>
        <w:top w:val="none" w:sz="0" w:space="0" w:color="auto"/>
        <w:left w:val="none" w:sz="0" w:space="0" w:color="auto"/>
        <w:bottom w:val="none" w:sz="0" w:space="0" w:color="auto"/>
        <w:right w:val="none" w:sz="0" w:space="0" w:color="auto"/>
      </w:divBdr>
    </w:div>
    <w:div w:id="1967737874">
      <w:bodyDiv w:val="1"/>
      <w:marLeft w:val="0"/>
      <w:marRight w:val="0"/>
      <w:marTop w:val="0"/>
      <w:marBottom w:val="0"/>
      <w:divBdr>
        <w:top w:val="none" w:sz="0" w:space="0" w:color="auto"/>
        <w:left w:val="none" w:sz="0" w:space="0" w:color="auto"/>
        <w:bottom w:val="none" w:sz="0" w:space="0" w:color="auto"/>
        <w:right w:val="none" w:sz="0" w:space="0" w:color="auto"/>
      </w:divBdr>
    </w:div>
    <w:div w:id="2017802876">
      <w:bodyDiv w:val="1"/>
      <w:marLeft w:val="0"/>
      <w:marRight w:val="0"/>
      <w:marTop w:val="0"/>
      <w:marBottom w:val="0"/>
      <w:divBdr>
        <w:top w:val="none" w:sz="0" w:space="0" w:color="auto"/>
        <w:left w:val="none" w:sz="0" w:space="0" w:color="auto"/>
        <w:bottom w:val="none" w:sz="0" w:space="0" w:color="auto"/>
        <w:right w:val="none" w:sz="0" w:space="0" w:color="auto"/>
      </w:divBdr>
    </w:div>
    <w:div w:id="2024281172">
      <w:bodyDiv w:val="1"/>
      <w:marLeft w:val="0"/>
      <w:marRight w:val="0"/>
      <w:marTop w:val="0"/>
      <w:marBottom w:val="0"/>
      <w:divBdr>
        <w:top w:val="none" w:sz="0" w:space="0" w:color="auto"/>
        <w:left w:val="none" w:sz="0" w:space="0" w:color="auto"/>
        <w:bottom w:val="none" w:sz="0" w:space="0" w:color="auto"/>
        <w:right w:val="none" w:sz="0" w:space="0" w:color="auto"/>
      </w:divBdr>
    </w:div>
    <w:div w:id="20425889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38D4C6F8F7F84CA1777220FF12F038" ma:contentTypeVersion="17" ma:contentTypeDescription="Create a new document." ma:contentTypeScope="" ma:versionID="c01007f17ec37fbf03c8c13ff30d60cb">
  <xsd:schema xmlns:xsd="http://www.w3.org/2001/XMLSchema" xmlns:xs="http://www.w3.org/2001/XMLSchema" xmlns:p="http://schemas.microsoft.com/office/2006/metadata/properties" xmlns:ns2="674e81a2-14a1-4ef6-96bb-2220e3ba2467" xmlns:ns3="0ec6cbca-d623-4ab2-9853-95948a287d12" targetNamespace="http://schemas.microsoft.com/office/2006/metadata/properties" ma:root="true" ma:fieldsID="910a97f7aaa471018f1d3525c4b945db" ns2:_="" ns3:_="">
    <xsd:import namespace="674e81a2-14a1-4ef6-96bb-2220e3ba2467"/>
    <xsd:import namespace="0ec6cbca-d623-4ab2-9853-95948a287d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e81a2-14a1-4ef6-96bb-2220e3ba2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a989ecf-9bff-4200-afe2-21ab510cc3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c6cbca-d623-4ab2-9853-95948a287d1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55ae6b7-db87-4ad6-9e61-cf60e23f88a6}" ma:internalName="TaxCatchAll" ma:showField="CatchAllData" ma:web="0ec6cbca-d623-4ab2-9853-95948a287d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ec6cbca-d623-4ab2-9853-95948a287d12" xsi:nil="true"/>
    <lcf76f155ced4ddcb4097134ff3c332f xmlns="674e81a2-14a1-4ef6-96bb-2220e3ba24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FC4AA7F-BE6D-4682-AE28-C5B046C1805C}"/>
</file>

<file path=customXml/itemProps2.xml><?xml version="1.0" encoding="utf-8"?>
<ds:datastoreItem xmlns:ds="http://schemas.openxmlformats.org/officeDocument/2006/customXml" ds:itemID="{2402802B-28A8-4F8C-BE13-D635808D156C}"/>
</file>

<file path=customXml/itemProps3.xml><?xml version="1.0" encoding="utf-8"?>
<ds:datastoreItem xmlns:ds="http://schemas.openxmlformats.org/officeDocument/2006/customXml" ds:itemID="{435F6A1B-F669-49A6-A510-71552C2A241C}"/>
</file>

<file path=docProps/app.xml><?xml version="1.0" encoding="utf-8"?>
<Properties xmlns="http://schemas.openxmlformats.org/officeDocument/2006/extended-properties" xmlns:vt="http://schemas.openxmlformats.org/officeDocument/2006/docPropsVTypes">
  <Template>Normal</Template>
  <TotalTime>283</TotalTime>
  <Pages>7</Pages>
  <Words>1596</Words>
  <Characters>9101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R. McBeth</dc:creator>
  <cp:keywords/>
  <dc:description/>
  <cp:lastModifiedBy>Mr M. Waite</cp:lastModifiedBy>
  <cp:revision>7</cp:revision>
  <dcterms:created xsi:type="dcterms:W3CDTF">2024-06-17T09:20:00Z</dcterms:created>
  <dcterms:modified xsi:type="dcterms:W3CDTF">2024-06-24T14:48:00Z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0x0101004638D4C6F8F7F84CA1777220FF12F038</vt:lpwstr>
  </property>
</Properties>
</file>