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65A84" w14:paraId="68F5DA54" w14:textId="77777777" w:rsidTr="00C853DA">
        <w:trPr>
          <w:trHeight w:val="4595"/>
        </w:trPr>
        <w:tc>
          <w:tcPr>
            <w:tcW w:w="1393" w:type="dxa"/>
            <w:shd w:val="clear" w:color="auto" w:fill="FFF2CC" w:themeFill="accent4" w:themeFillTint="33"/>
          </w:tcPr>
          <w:p w14:paraId="552D70D6" w14:textId="77777777" w:rsidR="00965A84" w:rsidRDefault="00965A84" w:rsidP="00055320">
            <w:pPr>
              <w:rPr>
                <w:b/>
                <w:bCs/>
              </w:rPr>
            </w:pPr>
            <w:r w:rsidRPr="00584E82">
              <w:rPr>
                <w:b/>
                <w:bCs/>
              </w:rPr>
              <w:t>Autumn Term</w:t>
            </w:r>
          </w:p>
          <w:p w14:paraId="4B4EAE2A" w14:textId="77777777" w:rsidR="00965A84" w:rsidRDefault="00965A84" w:rsidP="00055320">
            <w:pPr>
              <w:rPr>
                <w:b/>
                <w:bCs/>
              </w:rPr>
            </w:pPr>
            <w:r>
              <w:rPr>
                <w:b/>
                <w:bCs/>
              </w:rPr>
              <w:t>1A</w:t>
            </w:r>
          </w:p>
          <w:p w14:paraId="247C54BB" w14:textId="2350224E" w:rsidR="00965A84" w:rsidRPr="00584E82" w:rsidRDefault="00965A84" w:rsidP="00055320">
            <w:pPr>
              <w:rPr>
                <w:b/>
                <w:bCs/>
              </w:rPr>
            </w:pPr>
            <w:r>
              <w:rPr>
                <w:b/>
                <w:bCs/>
              </w:rPr>
              <w:t xml:space="preserve">Year </w:t>
            </w:r>
            <w:r w:rsidR="0008783A">
              <w:rPr>
                <w:b/>
                <w:bCs/>
              </w:rPr>
              <w:t>9</w:t>
            </w:r>
          </w:p>
        </w:tc>
        <w:tc>
          <w:tcPr>
            <w:tcW w:w="4453" w:type="dxa"/>
          </w:tcPr>
          <w:p w14:paraId="6EFFCA61" w14:textId="77777777" w:rsidR="00965A84" w:rsidRPr="00000D2B" w:rsidRDefault="00965A84" w:rsidP="00965A84">
            <w:pPr>
              <w:pStyle w:val="ListParagraph"/>
              <w:ind w:left="501"/>
              <w:rPr>
                <w:b/>
                <w:bCs/>
                <w:sz w:val="28"/>
                <w:szCs w:val="28"/>
                <w:u w:val="single"/>
              </w:rPr>
            </w:pPr>
          </w:p>
          <w:p w14:paraId="3ED6A686" w14:textId="1407132C" w:rsidR="00965A84" w:rsidRPr="00651392" w:rsidRDefault="00745042" w:rsidP="008978EA">
            <w:pPr>
              <w:pStyle w:val="ListParagraph"/>
              <w:ind w:left="501"/>
            </w:pPr>
            <w:r>
              <w:rPr>
                <w:b/>
                <w:bCs/>
                <w:sz w:val="28"/>
                <w:szCs w:val="28"/>
                <w:u w:val="single"/>
              </w:rPr>
              <w:t>Mon Monde à Moi</w:t>
            </w:r>
          </w:p>
          <w:p w14:paraId="4BBF3327" w14:textId="77777777" w:rsidR="00965A84" w:rsidRPr="00651392" w:rsidRDefault="00965A84" w:rsidP="008978EA">
            <w:pPr>
              <w:pStyle w:val="ListParagraph"/>
              <w:ind w:left="501"/>
            </w:pPr>
          </w:p>
          <w:p w14:paraId="21FF5FCC" w14:textId="7A06653A" w:rsidR="00965A84" w:rsidRPr="00117AEB" w:rsidRDefault="00817C0B" w:rsidP="00C853DA">
            <w:pPr>
              <w:pStyle w:val="ListParagraph"/>
              <w:ind w:left="501"/>
            </w:pPr>
            <w:r w:rsidRPr="00817C0B">
              <w:t xml:space="preserve">Students begin the year recalling </w:t>
            </w:r>
            <w:r w:rsidR="009D2548">
              <w:t>and extending previously learnt topics where they can describe their likes, activities, frie</w:t>
            </w:r>
            <w:r w:rsidR="007C721D">
              <w:t xml:space="preserve">nds, preferences for clothes, relationships but on a more complex level. </w:t>
            </w:r>
            <w:r w:rsidR="00A773B0">
              <w:t xml:space="preserve"> </w:t>
            </w:r>
          </w:p>
        </w:tc>
        <w:tc>
          <w:tcPr>
            <w:tcW w:w="5991" w:type="dxa"/>
          </w:tcPr>
          <w:p w14:paraId="5D0AE9DA" w14:textId="77777777" w:rsidR="00965A84" w:rsidRPr="00117AEB" w:rsidRDefault="00965A84" w:rsidP="00055320">
            <w:pPr>
              <w:pStyle w:val="ListParagraph"/>
              <w:ind w:left="501"/>
            </w:pPr>
          </w:p>
          <w:p w14:paraId="06BA3ABF" w14:textId="77777777" w:rsidR="00965A84" w:rsidRPr="00117AEB" w:rsidRDefault="00965A84" w:rsidP="00055320">
            <w:pPr>
              <w:ind w:left="141"/>
            </w:pPr>
          </w:p>
          <w:p w14:paraId="797DB93A" w14:textId="77777777" w:rsidR="009D2548" w:rsidRDefault="009D2548" w:rsidP="009D2548">
            <w:pPr>
              <w:pStyle w:val="ListParagraph"/>
              <w:numPr>
                <w:ilvl w:val="0"/>
                <w:numId w:val="3"/>
              </w:numPr>
              <w:spacing w:after="0" w:line="240" w:lineRule="auto"/>
            </w:pPr>
            <w:r>
              <w:t>Talking about likes and dislikes using opinion verb + infinitive or + definite article and noun</w:t>
            </w:r>
          </w:p>
          <w:p w14:paraId="6737F016" w14:textId="77777777" w:rsidR="009D2548" w:rsidRDefault="009D2548" w:rsidP="009D2548">
            <w:pPr>
              <w:pStyle w:val="ListParagraph"/>
              <w:numPr>
                <w:ilvl w:val="0"/>
                <w:numId w:val="3"/>
              </w:numPr>
              <w:spacing w:after="0" w:line="240" w:lineRule="auto"/>
            </w:pPr>
            <w:r>
              <w:t>Talking about extracurricular activities using regular and irregular present tense verbs</w:t>
            </w:r>
          </w:p>
          <w:p w14:paraId="68026C4F" w14:textId="77777777" w:rsidR="009D2548" w:rsidRDefault="009D2548" w:rsidP="009D2548">
            <w:pPr>
              <w:pStyle w:val="ListParagraph"/>
              <w:numPr>
                <w:ilvl w:val="0"/>
                <w:numId w:val="3"/>
              </w:numPr>
              <w:spacing w:after="0" w:line="240" w:lineRule="auto"/>
            </w:pPr>
            <w:r>
              <w:t>Describing friends - appearance and how well you get on using reflexive verbs in the present tense and negatives</w:t>
            </w:r>
          </w:p>
          <w:p w14:paraId="4001F741" w14:textId="77777777" w:rsidR="009D2548" w:rsidRDefault="009D2548" w:rsidP="009D2548">
            <w:pPr>
              <w:pStyle w:val="ListParagraph"/>
              <w:numPr>
                <w:ilvl w:val="0"/>
                <w:numId w:val="3"/>
              </w:numPr>
              <w:spacing w:after="0" w:line="240" w:lineRule="auto"/>
            </w:pPr>
            <w:r>
              <w:t xml:space="preserve">Describing past birthdays using the perfect tense with </w:t>
            </w:r>
            <w:proofErr w:type="spellStart"/>
            <w:r>
              <w:t>avoir</w:t>
            </w:r>
            <w:proofErr w:type="spellEnd"/>
            <w:r>
              <w:t xml:space="preserve"> and </w:t>
            </w:r>
            <w:proofErr w:type="spellStart"/>
            <w:r>
              <w:t>être</w:t>
            </w:r>
            <w:proofErr w:type="spellEnd"/>
          </w:p>
          <w:p w14:paraId="316C701A" w14:textId="26774950" w:rsidR="00965A84" w:rsidRPr="009D2548" w:rsidRDefault="009D2548" w:rsidP="009D2548">
            <w:pPr>
              <w:pStyle w:val="ListParagraph"/>
              <w:numPr>
                <w:ilvl w:val="0"/>
                <w:numId w:val="3"/>
              </w:numPr>
            </w:pPr>
            <w:r>
              <w:t>Describing what you are going to wear using the near future tense</w:t>
            </w:r>
          </w:p>
        </w:tc>
        <w:tc>
          <w:tcPr>
            <w:tcW w:w="3767" w:type="dxa"/>
          </w:tcPr>
          <w:p w14:paraId="175503DF" w14:textId="77777777" w:rsidR="00965A84" w:rsidRDefault="00965A84" w:rsidP="001F10B9">
            <w:r>
              <w:t>Speaking Q+A</w:t>
            </w:r>
          </w:p>
          <w:p w14:paraId="33823869" w14:textId="77777777" w:rsidR="00965A84" w:rsidRDefault="00965A84" w:rsidP="001F10B9">
            <w:r>
              <w:t>Translation both ways</w:t>
            </w:r>
          </w:p>
          <w:p w14:paraId="25BAE90A" w14:textId="77777777" w:rsidR="00965A84" w:rsidRDefault="00965A84" w:rsidP="001F10B9">
            <w:r>
              <w:t xml:space="preserve">Reading </w:t>
            </w:r>
          </w:p>
          <w:p w14:paraId="0E8AF6C2" w14:textId="77777777" w:rsidR="00965A84" w:rsidRDefault="00965A84" w:rsidP="001F10B9">
            <w:r>
              <w:t>Listening</w:t>
            </w:r>
          </w:p>
          <w:p w14:paraId="042926F4" w14:textId="77777777" w:rsidR="00965A84" w:rsidRDefault="00965A84" w:rsidP="001F10B9">
            <w:proofErr w:type="spellStart"/>
            <w:r>
              <w:t>Memrise</w:t>
            </w:r>
            <w:proofErr w:type="spellEnd"/>
            <w:r>
              <w:t xml:space="preserve"> %</w:t>
            </w:r>
          </w:p>
          <w:p w14:paraId="39C81424" w14:textId="251F1A28" w:rsidR="00965A84" w:rsidRDefault="00B9489B" w:rsidP="001F10B9">
            <w:r>
              <w:t>Equally weighted</w:t>
            </w:r>
          </w:p>
          <w:p w14:paraId="3C174D69" w14:textId="77777777" w:rsidR="00B9489B" w:rsidRDefault="00B9489B" w:rsidP="001F10B9"/>
          <w:p w14:paraId="4BB97714" w14:textId="77777777" w:rsidR="00965A84" w:rsidRDefault="00965A84" w:rsidP="001F10B9">
            <w:proofErr w:type="spellStart"/>
            <w:r>
              <w:t>Beths</w:t>
            </w:r>
            <w:proofErr w:type="spellEnd"/>
            <w:r>
              <w:t xml:space="preserve"> Working towards Scholar (&lt;60%)</w:t>
            </w:r>
          </w:p>
          <w:p w14:paraId="251A177A" w14:textId="77777777" w:rsidR="00965A84" w:rsidRDefault="00965A84" w:rsidP="001F10B9">
            <w:proofErr w:type="spellStart"/>
            <w:r>
              <w:t>Beths</w:t>
            </w:r>
            <w:proofErr w:type="spellEnd"/>
            <w:r>
              <w:t xml:space="preserve"> Scholar - strong competence (60%)</w:t>
            </w:r>
          </w:p>
          <w:p w14:paraId="55ED8E64" w14:textId="77777777" w:rsidR="00965A84" w:rsidRDefault="00965A84" w:rsidP="001F10B9">
            <w:proofErr w:type="spellStart"/>
            <w:r>
              <w:t>Beths</w:t>
            </w:r>
            <w:proofErr w:type="spellEnd"/>
            <w:r>
              <w:t xml:space="preserve"> Super Scholar - excellent competence (80%)</w:t>
            </w:r>
          </w:p>
          <w:p w14:paraId="63230A36" w14:textId="77777777" w:rsidR="00965A84" w:rsidRDefault="00965A84" w:rsidP="001F10B9"/>
          <w:p w14:paraId="598BF2FE" w14:textId="0DBF6ED2" w:rsidR="00965A84" w:rsidRDefault="00965A84" w:rsidP="001F10B9">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000D2B" w14:paraId="1BEE0139" w14:textId="77777777" w:rsidTr="00EA0718">
        <w:trPr>
          <w:trHeight w:val="1104"/>
        </w:trPr>
        <w:tc>
          <w:tcPr>
            <w:tcW w:w="1393" w:type="dxa"/>
            <w:shd w:val="clear" w:color="auto" w:fill="FFF2CC" w:themeFill="accent4" w:themeFillTint="33"/>
          </w:tcPr>
          <w:p w14:paraId="5EF79BE5" w14:textId="77777777" w:rsidR="00000D2B" w:rsidRDefault="00000D2B" w:rsidP="00055320">
            <w:pPr>
              <w:rPr>
                <w:b/>
                <w:bCs/>
              </w:rPr>
            </w:pPr>
            <w:r w:rsidRPr="00584E82">
              <w:rPr>
                <w:b/>
                <w:bCs/>
              </w:rPr>
              <w:t>Autumn Term</w:t>
            </w:r>
          </w:p>
          <w:p w14:paraId="5C249767" w14:textId="77777777" w:rsidR="00000D2B" w:rsidRDefault="00000D2B" w:rsidP="00055320">
            <w:pPr>
              <w:rPr>
                <w:b/>
                <w:bCs/>
              </w:rPr>
            </w:pPr>
            <w:r>
              <w:rPr>
                <w:b/>
                <w:bCs/>
              </w:rPr>
              <w:t>1B</w:t>
            </w:r>
          </w:p>
          <w:p w14:paraId="02D123E3" w14:textId="553FA965" w:rsidR="00000D2B" w:rsidRPr="00584E82" w:rsidRDefault="00000D2B" w:rsidP="00055320">
            <w:pPr>
              <w:rPr>
                <w:b/>
                <w:bCs/>
              </w:rPr>
            </w:pPr>
            <w:r>
              <w:rPr>
                <w:b/>
                <w:bCs/>
              </w:rPr>
              <w:t xml:space="preserve">Year </w:t>
            </w:r>
            <w:r w:rsidR="0008783A">
              <w:rPr>
                <w:b/>
                <w:bCs/>
              </w:rPr>
              <w:t>9</w:t>
            </w:r>
          </w:p>
        </w:tc>
        <w:tc>
          <w:tcPr>
            <w:tcW w:w="4453" w:type="dxa"/>
          </w:tcPr>
          <w:p w14:paraId="5146EB84" w14:textId="05077EBC" w:rsidR="00B26257" w:rsidRDefault="00AF7923" w:rsidP="00B26257">
            <w:pPr>
              <w:pStyle w:val="ListParagraph"/>
              <w:ind w:left="501"/>
              <w:rPr>
                <w:b/>
                <w:bCs/>
                <w:sz w:val="28"/>
                <w:szCs w:val="28"/>
                <w:u w:val="single"/>
              </w:rPr>
            </w:pPr>
            <w:proofErr w:type="spellStart"/>
            <w:r>
              <w:rPr>
                <w:rFonts w:cstheme="minorHAnsi"/>
                <w:b/>
                <w:bCs/>
                <w:sz w:val="28"/>
                <w:szCs w:val="28"/>
                <w:u w:val="single"/>
              </w:rPr>
              <w:t>Projets</w:t>
            </w:r>
            <w:proofErr w:type="spellEnd"/>
            <w:r>
              <w:rPr>
                <w:rFonts w:cstheme="minorHAnsi"/>
                <w:b/>
                <w:bCs/>
                <w:sz w:val="28"/>
                <w:szCs w:val="28"/>
                <w:u w:val="single"/>
              </w:rPr>
              <w:t xml:space="preserve"> </w:t>
            </w:r>
            <w:proofErr w:type="spellStart"/>
            <w:r>
              <w:rPr>
                <w:rFonts w:cstheme="minorHAnsi"/>
                <w:b/>
                <w:bCs/>
                <w:sz w:val="28"/>
                <w:szCs w:val="28"/>
                <w:u w:val="single"/>
              </w:rPr>
              <w:t>d’avenir</w:t>
            </w:r>
            <w:proofErr w:type="spellEnd"/>
          </w:p>
          <w:p w14:paraId="3073969B" w14:textId="77777777" w:rsidR="0096477C" w:rsidRDefault="0096477C" w:rsidP="00B26257">
            <w:pPr>
              <w:pStyle w:val="ListParagraph"/>
              <w:ind w:left="501"/>
              <w:rPr>
                <w:b/>
                <w:bCs/>
                <w:sz w:val="28"/>
                <w:szCs w:val="28"/>
                <w:u w:val="single"/>
              </w:rPr>
            </w:pPr>
          </w:p>
          <w:p w14:paraId="23ACAD3F" w14:textId="40E116C0" w:rsidR="00B26257" w:rsidRDefault="0096477C" w:rsidP="00B26257">
            <w:pPr>
              <w:pStyle w:val="ListParagraph"/>
              <w:ind w:left="501"/>
              <w:rPr>
                <w:b/>
                <w:bCs/>
                <w:u w:val="single"/>
              </w:rPr>
            </w:pPr>
            <w:r w:rsidRPr="0096477C">
              <w:t xml:space="preserve">Students will </w:t>
            </w:r>
            <w:r>
              <w:t xml:space="preserve">be </w:t>
            </w:r>
            <w:r w:rsidRPr="0096477C">
              <w:t xml:space="preserve">able to </w:t>
            </w:r>
            <w:r w:rsidR="0069482C">
              <w:t>discuss their plans for the future in terms of careers and lifestyle plans</w:t>
            </w:r>
            <w:r w:rsidR="00585161">
              <w:t>, giving students the perfect opportunity to use the simple future tense to say what they ‘will’ do. Th</w:t>
            </w:r>
            <w:r w:rsidR="00BC0B47">
              <w:t xml:space="preserve">ey will be able to combine this </w:t>
            </w:r>
            <w:r w:rsidR="00BC0B47">
              <w:lastRenderedPageBreak/>
              <w:t>knowledge of tenses to narrate thei</w:t>
            </w:r>
            <w:r w:rsidR="008A6584">
              <w:t xml:space="preserve">r opinions of what life was, has been and will be like in the future. </w:t>
            </w:r>
          </w:p>
        </w:tc>
        <w:tc>
          <w:tcPr>
            <w:tcW w:w="5991" w:type="dxa"/>
          </w:tcPr>
          <w:p w14:paraId="327F06E1" w14:textId="77777777" w:rsidR="00000D2B" w:rsidRDefault="00000D2B" w:rsidP="00055320">
            <w:pPr>
              <w:pStyle w:val="ListParagraph"/>
              <w:ind w:left="501"/>
            </w:pPr>
          </w:p>
          <w:p w14:paraId="4E37BA08" w14:textId="77777777" w:rsidR="00000D2B" w:rsidRDefault="00000D2B" w:rsidP="00055320">
            <w:pPr>
              <w:ind w:left="141"/>
            </w:pPr>
          </w:p>
          <w:p w14:paraId="2C05F58B" w14:textId="77777777" w:rsidR="002C759D" w:rsidRDefault="002C759D" w:rsidP="002C759D">
            <w:pPr>
              <w:pStyle w:val="ListParagraph"/>
              <w:numPr>
                <w:ilvl w:val="0"/>
                <w:numId w:val="4"/>
              </w:numPr>
              <w:spacing w:after="0" w:line="240" w:lineRule="auto"/>
            </w:pPr>
            <w:r>
              <w:t xml:space="preserve">Talking about ways of earning pocket money using modal verbs </w:t>
            </w:r>
            <w:proofErr w:type="spellStart"/>
            <w:r>
              <w:t>pouvoir</w:t>
            </w:r>
            <w:proofErr w:type="spellEnd"/>
            <w:r>
              <w:t xml:space="preserve"> and devoir</w:t>
            </w:r>
          </w:p>
          <w:p w14:paraId="7BA99E06" w14:textId="77777777" w:rsidR="002C759D" w:rsidRDefault="002C759D" w:rsidP="002C759D">
            <w:pPr>
              <w:pStyle w:val="ListParagraph"/>
              <w:numPr>
                <w:ilvl w:val="0"/>
                <w:numId w:val="4"/>
              </w:numPr>
              <w:spacing w:after="0" w:line="240" w:lineRule="auto"/>
            </w:pPr>
            <w:r>
              <w:t xml:space="preserve">Talking about what you want to do after Year 11 using the modal verb </w:t>
            </w:r>
            <w:proofErr w:type="spellStart"/>
            <w:r>
              <w:t>vouloir</w:t>
            </w:r>
            <w:proofErr w:type="spellEnd"/>
          </w:p>
          <w:p w14:paraId="352045CA" w14:textId="77777777" w:rsidR="002C759D" w:rsidRDefault="002C759D" w:rsidP="002C759D">
            <w:pPr>
              <w:pStyle w:val="ListParagraph"/>
              <w:numPr>
                <w:ilvl w:val="0"/>
                <w:numId w:val="4"/>
              </w:numPr>
              <w:spacing w:after="0" w:line="240" w:lineRule="auto"/>
            </w:pPr>
            <w:r>
              <w:t>Talking about future career / lifestyle plans using the simple future tense</w:t>
            </w:r>
          </w:p>
          <w:p w14:paraId="322228BB" w14:textId="77777777" w:rsidR="002C759D" w:rsidRDefault="002C759D" w:rsidP="002C759D">
            <w:pPr>
              <w:pStyle w:val="ListParagraph"/>
              <w:numPr>
                <w:ilvl w:val="0"/>
                <w:numId w:val="4"/>
              </w:numPr>
              <w:spacing w:after="0" w:line="240" w:lineRule="auto"/>
            </w:pPr>
            <w:r>
              <w:lastRenderedPageBreak/>
              <w:t>Talking about what life will be like in the future using the simple future tense</w:t>
            </w:r>
          </w:p>
          <w:p w14:paraId="4AE8AC02" w14:textId="6381594F" w:rsidR="00000D2B" w:rsidRDefault="002C759D" w:rsidP="002C759D">
            <w:pPr>
              <w:pStyle w:val="ListParagraph"/>
              <w:numPr>
                <w:ilvl w:val="0"/>
                <w:numId w:val="4"/>
              </w:numPr>
            </w:pPr>
            <w:r>
              <w:t>Talking about inventors and asking and answering questions using the present, perfect and simple future tenses</w:t>
            </w:r>
          </w:p>
        </w:tc>
        <w:tc>
          <w:tcPr>
            <w:tcW w:w="3767" w:type="dxa"/>
          </w:tcPr>
          <w:p w14:paraId="3E2B74E3" w14:textId="4A873A65" w:rsidR="00771F62" w:rsidRDefault="00771F62" w:rsidP="00771F62">
            <w:r>
              <w:lastRenderedPageBreak/>
              <w:t>Speaking - One Minute Presentation</w:t>
            </w:r>
          </w:p>
          <w:p w14:paraId="242FEBAD" w14:textId="77777777" w:rsidR="00771F62" w:rsidRDefault="00771F62" w:rsidP="00771F62">
            <w:r>
              <w:t>Creative Writing Task</w:t>
            </w:r>
          </w:p>
          <w:p w14:paraId="5D712310" w14:textId="77777777" w:rsidR="00771F62" w:rsidRDefault="00771F62" w:rsidP="00771F62">
            <w:proofErr w:type="spellStart"/>
            <w:r>
              <w:t>Memrise</w:t>
            </w:r>
            <w:proofErr w:type="spellEnd"/>
            <w:r>
              <w:t xml:space="preserve"> %</w:t>
            </w:r>
          </w:p>
          <w:p w14:paraId="3E334C3D" w14:textId="09584404" w:rsidR="00771F62" w:rsidRDefault="00771F62" w:rsidP="00771F62">
            <w:r>
              <w:t xml:space="preserve">(weighted </w:t>
            </w:r>
            <w:r w:rsidR="005644B0">
              <w:t>50/30/20%)</w:t>
            </w:r>
          </w:p>
          <w:p w14:paraId="585B0722" w14:textId="77777777" w:rsidR="00771F62" w:rsidRDefault="00771F62" w:rsidP="00771F62"/>
          <w:p w14:paraId="372D99E4" w14:textId="77777777" w:rsidR="00771F62" w:rsidRDefault="00771F62" w:rsidP="00771F62">
            <w:proofErr w:type="spellStart"/>
            <w:r>
              <w:t>Beths</w:t>
            </w:r>
            <w:proofErr w:type="spellEnd"/>
            <w:r>
              <w:t xml:space="preserve"> Working towards Scholar (&lt;60%)</w:t>
            </w:r>
          </w:p>
          <w:p w14:paraId="6B7580F0" w14:textId="77777777" w:rsidR="00771F62" w:rsidRDefault="00771F62" w:rsidP="00771F62">
            <w:proofErr w:type="spellStart"/>
            <w:r>
              <w:t>Beths</w:t>
            </w:r>
            <w:proofErr w:type="spellEnd"/>
            <w:r>
              <w:t xml:space="preserve"> Scholar - strong competence (60%)</w:t>
            </w:r>
          </w:p>
          <w:p w14:paraId="49669BF0" w14:textId="77777777" w:rsidR="00000D2B" w:rsidRDefault="00771F62" w:rsidP="00771F62">
            <w:proofErr w:type="spellStart"/>
            <w:r>
              <w:lastRenderedPageBreak/>
              <w:t>Beths</w:t>
            </w:r>
            <w:proofErr w:type="spellEnd"/>
            <w:r>
              <w:t xml:space="preserve"> Super Scholar - excellent competence (80%)</w:t>
            </w:r>
          </w:p>
          <w:p w14:paraId="41D15E16" w14:textId="77777777" w:rsidR="005644B0" w:rsidRDefault="005644B0" w:rsidP="00771F62"/>
          <w:p w14:paraId="4DDC6A7C" w14:textId="462A932E" w:rsidR="005644B0" w:rsidRDefault="005644B0" w:rsidP="005644B0">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B9489B" w14:paraId="539EEDEC" w14:textId="77777777" w:rsidTr="00414E1F">
        <w:trPr>
          <w:trHeight w:val="1104"/>
        </w:trPr>
        <w:tc>
          <w:tcPr>
            <w:tcW w:w="1393" w:type="dxa"/>
            <w:shd w:val="clear" w:color="auto" w:fill="FFE599" w:themeFill="accent4" w:themeFillTint="66"/>
          </w:tcPr>
          <w:p w14:paraId="6FEF73DD" w14:textId="77777777" w:rsidR="00B9489B" w:rsidRDefault="00B9489B" w:rsidP="00B9489B">
            <w:pPr>
              <w:rPr>
                <w:b/>
                <w:bCs/>
              </w:rPr>
            </w:pPr>
            <w:r>
              <w:rPr>
                <w:b/>
                <w:bCs/>
              </w:rPr>
              <w:lastRenderedPageBreak/>
              <w:t>Spring Term</w:t>
            </w:r>
          </w:p>
          <w:p w14:paraId="503CDEBE" w14:textId="77777777" w:rsidR="00B9489B" w:rsidRDefault="00B9489B" w:rsidP="00B9489B">
            <w:pPr>
              <w:rPr>
                <w:b/>
                <w:bCs/>
              </w:rPr>
            </w:pPr>
            <w:r>
              <w:rPr>
                <w:b/>
                <w:bCs/>
              </w:rPr>
              <w:t>2A</w:t>
            </w:r>
          </w:p>
          <w:p w14:paraId="05843AA3" w14:textId="21A54DE2" w:rsidR="00B9489B" w:rsidRDefault="00B9489B" w:rsidP="00B9489B">
            <w:pPr>
              <w:rPr>
                <w:b/>
                <w:bCs/>
              </w:rPr>
            </w:pPr>
            <w:r>
              <w:rPr>
                <w:b/>
                <w:bCs/>
              </w:rPr>
              <w:t xml:space="preserve">Year </w:t>
            </w:r>
            <w:r w:rsidR="0008783A">
              <w:rPr>
                <w:b/>
                <w:bCs/>
              </w:rPr>
              <w:t>9</w:t>
            </w:r>
          </w:p>
          <w:p w14:paraId="4A3A09CC" w14:textId="1DA2B19B" w:rsidR="00B9489B" w:rsidRPr="00584E82" w:rsidRDefault="00B9489B" w:rsidP="00B9489B">
            <w:pPr>
              <w:rPr>
                <w:b/>
                <w:bCs/>
              </w:rPr>
            </w:pPr>
          </w:p>
        </w:tc>
        <w:tc>
          <w:tcPr>
            <w:tcW w:w="4453" w:type="dxa"/>
          </w:tcPr>
          <w:p w14:paraId="00A84344" w14:textId="45997E27" w:rsidR="00B9489B" w:rsidRDefault="009B0D82" w:rsidP="00B9489B">
            <w:pPr>
              <w:pStyle w:val="ListParagraph"/>
              <w:ind w:left="501"/>
              <w:rPr>
                <w:b/>
                <w:bCs/>
                <w:sz w:val="28"/>
                <w:szCs w:val="28"/>
                <w:u w:val="single"/>
              </w:rPr>
            </w:pPr>
            <w:r>
              <w:rPr>
                <w:b/>
                <w:bCs/>
                <w:sz w:val="28"/>
                <w:szCs w:val="28"/>
                <w:u w:val="single"/>
              </w:rPr>
              <w:t xml:space="preserve">Le monde </w:t>
            </w:r>
            <w:proofErr w:type="spellStart"/>
            <w:r>
              <w:rPr>
                <w:b/>
                <w:bCs/>
                <w:sz w:val="28"/>
                <w:szCs w:val="28"/>
                <w:u w:val="single"/>
              </w:rPr>
              <w:t>est</w:t>
            </w:r>
            <w:proofErr w:type="spellEnd"/>
            <w:r>
              <w:rPr>
                <w:b/>
                <w:bCs/>
                <w:sz w:val="28"/>
                <w:szCs w:val="28"/>
                <w:u w:val="single"/>
              </w:rPr>
              <w:t xml:space="preserve"> petit</w:t>
            </w:r>
          </w:p>
          <w:p w14:paraId="52294AC3" w14:textId="77777777" w:rsidR="00B9489B" w:rsidRDefault="00B9489B" w:rsidP="00B9489B">
            <w:pPr>
              <w:pStyle w:val="ListParagraph"/>
              <w:ind w:left="501"/>
              <w:rPr>
                <w:b/>
                <w:bCs/>
                <w:sz w:val="28"/>
                <w:szCs w:val="28"/>
                <w:u w:val="single"/>
              </w:rPr>
            </w:pPr>
          </w:p>
          <w:p w14:paraId="422096AF" w14:textId="7117810F" w:rsidR="00B9489B" w:rsidRDefault="007D7CDC" w:rsidP="007D7CDC">
            <w:pPr>
              <w:pStyle w:val="ListParagraph"/>
              <w:ind w:left="501"/>
              <w:jc w:val="both"/>
              <w:rPr>
                <w:b/>
                <w:bCs/>
                <w:u w:val="single"/>
              </w:rPr>
            </w:pPr>
            <w:r w:rsidRPr="007D7CDC">
              <w:t xml:space="preserve">Students </w:t>
            </w:r>
            <w:r w:rsidR="001C7761">
              <w:t>will talk about their taste in music and be able to describe how life ‘used to’ using comparatives</w:t>
            </w:r>
            <w:r w:rsidR="00D53100">
              <w:t xml:space="preserve">. They will combine this to describe ‘used to be’ situations and how they have </w:t>
            </w:r>
            <w:r w:rsidR="00B92A62">
              <w:t xml:space="preserve">changed. </w:t>
            </w:r>
            <w:r w:rsidR="00345ECF">
              <w:t>Students will cover the</w:t>
            </w:r>
            <w:r w:rsidR="00CD2BA2">
              <w:t xml:space="preserve"> global</w:t>
            </w:r>
            <w:r w:rsidR="00345ECF">
              <w:t xml:space="preserve"> </w:t>
            </w:r>
            <w:r w:rsidR="00914D39">
              <w:t>topic of re</w:t>
            </w:r>
            <w:r w:rsidR="00025C46">
              <w:t>fugees developing their k</w:t>
            </w:r>
            <w:r w:rsidR="00F3272D">
              <w:t xml:space="preserve">nowledge of </w:t>
            </w:r>
            <w:r w:rsidR="00CD2BA2">
              <w:t>why people become displaced</w:t>
            </w:r>
            <w:r w:rsidR="00916BCD">
              <w:t xml:space="preserve"> around the world.</w:t>
            </w:r>
          </w:p>
        </w:tc>
        <w:tc>
          <w:tcPr>
            <w:tcW w:w="5991" w:type="dxa"/>
          </w:tcPr>
          <w:p w14:paraId="28E78785" w14:textId="77777777" w:rsidR="00B9489B" w:rsidRDefault="00B9489B" w:rsidP="00B9489B"/>
          <w:p w14:paraId="5FCF31D9" w14:textId="77777777" w:rsidR="004C6BE8" w:rsidRDefault="004C6BE8" w:rsidP="004C6BE8">
            <w:pPr>
              <w:pStyle w:val="ListParagraph"/>
              <w:numPr>
                <w:ilvl w:val="0"/>
                <w:numId w:val="4"/>
              </w:numPr>
              <w:spacing w:after="0" w:line="240" w:lineRule="auto"/>
            </w:pPr>
            <w:r>
              <w:t>Talking about tastes in music using direct object pronouns le, la and les</w:t>
            </w:r>
          </w:p>
          <w:p w14:paraId="2AB84E97" w14:textId="77777777" w:rsidR="004C6BE8" w:rsidRDefault="004C6BE8" w:rsidP="004C6BE8">
            <w:pPr>
              <w:pStyle w:val="ListParagraph"/>
              <w:numPr>
                <w:ilvl w:val="0"/>
                <w:numId w:val="4"/>
              </w:numPr>
              <w:spacing w:after="0" w:line="240" w:lineRule="auto"/>
            </w:pPr>
            <w:r>
              <w:t>Describing what you used to be like the imperfect tense</w:t>
            </w:r>
          </w:p>
          <w:p w14:paraId="7BABBAE3" w14:textId="77777777" w:rsidR="004C6BE8" w:rsidRDefault="004C6BE8" w:rsidP="004C6BE8">
            <w:pPr>
              <w:pStyle w:val="ListParagraph"/>
              <w:numPr>
                <w:ilvl w:val="0"/>
                <w:numId w:val="4"/>
              </w:numPr>
              <w:spacing w:after="0" w:line="240" w:lineRule="auto"/>
            </w:pPr>
            <w:r>
              <w:t>Comparing primary and secondary schools using comparative structures</w:t>
            </w:r>
          </w:p>
          <w:p w14:paraId="062D93F9" w14:textId="77777777" w:rsidR="004C6BE8" w:rsidRDefault="004C6BE8" w:rsidP="004C6BE8">
            <w:pPr>
              <w:pStyle w:val="ListParagraph"/>
              <w:numPr>
                <w:ilvl w:val="0"/>
                <w:numId w:val="4"/>
              </w:numPr>
              <w:spacing w:after="0" w:line="240" w:lineRule="auto"/>
            </w:pPr>
            <w:r>
              <w:t>Talking about how life has changed from 50 years ago to now using the present and imperfect tenses together</w:t>
            </w:r>
          </w:p>
          <w:p w14:paraId="5546B688" w14:textId="1D927487" w:rsidR="00B9489B" w:rsidRDefault="004C6BE8" w:rsidP="004C6BE8">
            <w:pPr>
              <w:pStyle w:val="ListParagraph"/>
              <w:numPr>
                <w:ilvl w:val="0"/>
                <w:numId w:val="4"/>
              </w:numPr>
            </w:pPr>
            <w:r>
              <w:t>Talking about refugees and asking and answering questions using the present, perfect and simple future tenses</w:t>
            </w:r>
          </w:p>
        </w:tc>
        <w:tc>
          <w:tcPr>
            <w:tcW w:w="3767" w:type="dxa"/>
          </w:tcPr>
          <w:p w14:paraId="03BD92A1" w14:textId="591428BA" w:rsidR="00B9489B" w:rsidRDefault="00B9489B" w:rsidP="00B9489B">
            <w:r>
              <w:t>Speaking</w:t>
            </w:r>
            <w:r w:rsidR="000B3E8F">
              <w:t xml:space="preserve"> - Phonics</w:t>
            </w:r>
          </w:p>
          <w:p w14:paraId="1AAED846" w14:textId="77777777" w:rsidR="00B9489B" w:rsidRDefault="00B9489B" w:rsidP="00B9489B">
            <w:r>
              <w:t>Translation both ways</w:t>
            </w:r>
          </w:p>
          <w:p w14:paraId="40ABA83B" w14:textId="77777777" w:rsidR="00B9489B" w:rsidRDefault="00B9489B" w:rsidP="00B9489B">
            <w:r>
              <w:t xml:space="preserve">Reading </w:t>
            </w:r>
          </w:p>
          <w:p w14:paraId="1461BF1F" w14:textId="77777777" w:rsidR="00B9489B" w:rsidRDefault="00B9489B" w:rsidP="00B9489B">
            <w:r>
              <w:t>Listening</w:t>
            </w:r>
          </w:p>
          <w:p w14:paraId="04EDBA05" w14:textId="77777777" w:rsidR="00B9489B" w:rsidRDefault="00B9489B" w:rsidP="00B9489B">
            <w:proofErr w:type="spellStart"/>
            <w:r>
              <w:t>Memrise</w:t>
            </w:r>
            <w:proofErr w:type="spellEnd"/>
            <w:r>
              <w:t xml:space="preserve"> %</w:t>
            </w:r>
          </w:p>
          <w:p w14:paraId="2F05F64F" w14:textId="77777777" w:rsidR="00B9489B" w:rsidRDefault="00B9489B" w:rsidP="00B9489B">
            <w:r>
              <w:t>Equally weighted</w:t>
            </w:r>
          </w:p>
          <w:p w14:paraId="12C6F9C9" w14:textId="77777777" w:rsidR="00B9489B" w:rsidRDefault="00B9489B" w:rsidP="00B9489B"/>
          <w:p w14:paraId="766959A0" w14:textId="77777777" w:rsidR="00B9489B" w:rsidRDefault="00B9489B" w:rsidP="00B9489B">
            <w:proofErr w:type="spellStart"/>
            <w:r>
              <w:t>Beths</w:t>
            </w:r>
            <w:proofErr w:type="spellEnd"/>
            <w:r>
              <w:t xml:space="preserve"> Working towards Scholar (&lt;60%)</w:t>
            </w:r>
          </w:p>
          <w:p w14:paraId="42A04583" w14:textId="77777777" w:rsidR="00B9489B" w:rsidRDefault="00B9489B" w:rsidP="00B9489B">
            <w:proofErr w:type="spellStart"/>
            <w:r>
              <w:t>Beths</w:t>
            </w:r>
            <w:proofErr w:type="spellEnd"/>
            <w:r>
              <w:t xml:space="preserve"> Scholar - strong competence (60%)</w:t>
            </w:r>
          </w:p>
          <w:p w14:paraId="19978C22" w14:textId="77777777" w:rsidR="00B9489B" w:rsidRDefault="00B9489B" w:rsidP="00B9489B">
            <w:proofErr w:type="spellStart"/>
            <w:r>
              <w:t>Beths</w:t>
            </w:r>
            <w:proofErr w:type="spellEnd"/>
            <w:r>
              <w:t xml:space="preserve"> Super Scholar - excellent competence (80%)</w:t>
            </w:r>
          </w:p>
          <w:p w14:paraId="65E7AA26" w14:textId="77777777" w:rsidR="00B9489B" w:rsidRDefault="00B9489B" w:rsidP="00B9489B"/>
          <w:p w14:paraId="5A1ADD0C" w14:textId="03775DAF" w:rsidR="00B9489B" w:rsidRDefault="00B9489B" w:rsidP="00B9489B">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944468" w14:paraId="628D8D94" w14:textId="77777777" w:rsidTr="008851B8">
        <w:trPr>
          <w:trHeight w:val="1104"/>
        </w:trPr>
        <w:tc>
          <w:tcPr>
            <w:tcW w:w="1393" w:type="dxa"/>
            <w:shd w:val="clear" w:color="auto" w:fill="FFE599" w:themeFill="accent4" w:themeFillTint="66"/>
          </w:tcPr>
          <w:p w14:paraId="24195B5D" w14:textId="77777777" w:rsidR="00944468" w:rsidRDefault="00944468" w:rsidP="00944468">
            <w:pPr>
              <w:rPr>
                <w:b/>
                <w:bCs/>
              </w:rPr>
            </w:pPr>
            <w:r>
              <w:rPr>
                <w:b/>
                <w:bCs/>
              </w:rPr>
              <w:t>Spring Term</w:t>
            </w:r>
          </w:p>
          <w:p w14:paraId="7BD2C7FD" w14:textId="77777777" w:rsidR="00944468" w:rsidRDefault="00944468" w:rsidP="00944468">
            <w:pPr>
              <w:rPr>
                <w:b/>
                <w:bCs/>
              </w:rPr>
            </w:pPr>
            <w:r>
              <w:rPr>
                <w:b/>
                <w:bCs/>
              </w:rPr>
              <w:t>2B</w:t>
            </w:r>
          </w:p>
          <w:p w14:paraId="367745E9" w14:textId="4D24B6B4" w:rsidR="00944468" w:rsidRDefault="00944468" w:rsidP="00944468">
            <w:pPr>
              <w:rPr>
                <w:b/>
                <w:bCs/>
              </w:rPr>
            </w:pPr>
            <w:r>
              <w:rPr>
                <w:b/>
                <w:bCs/>
              </w:rPr>
              <w:t xml:space="preserve">Year </w:t>
            </w:r>
            <w:r w:rsidR="0008783A">
              <w:rPr>
                <w:b/>
                <w:bCs/>
              </w:rPr>
              <w:t>9</w:t>
            </w:r>
          </w:p>
          <w:p w14:paraId="604F2081" w14:textId="3CCA42F3" w:rsidR="00944468" w:rsidRDefault="00944468" w:rsidP="00944468">
            <w:pPr>
              <w:rPr>
                <w:b/>
                <w:bCs/>
              </w:rPr>
            </w:pPr>
          </w:p>
        </w:tc>
        <w:tc>
          <w:tcPr>
            <w:tcW w:w="4453" w:type="dxa"/>
          </w:tcPr>
          <w:p w14:paraId="40AC3D09" w14:textId="04A05FB4" w:rsidR="00944468" w:rsidRPr="000452F7" w:rsidRDefault="00916BCD" w:rsidP="00A66082">
            <w:pPr>
              <w:pStyle w:val="ListParagraph"/>
              <w:ind w:left="501"/>
              <w:rPr>
                <w:b/>
                <w:bCs/>
                <w:sz w:val="28"/>
                <w:szCs w:val="28"/>
                <w:u w:val="single"/>
                <w:lang w:val="fr-FR"/>
              </w:rPr>
            </w:pPr>
            <w:r w:rsidRPr="000452F7">
              <w:rPr>
                <w:b/>
                <w:bCs/>
                <w:sz w:val="28"/>
                <w:szCs w:val="28"/>
                <w:u w:val="single"/>
                <w:lang w:val="fr-FR"/>
              </w:rPr>
              <w:t>Le Meilleur d</w:t>
            </w:r>
            <w:r w:rsidR="00621C3B" w:rsidRPr="000452F7">
              <w:rPr>
                <w:b/>
                <w:bCs/>
                <w:sz w:val="28"/>
                <w:szCs w:val="28"/>
                <w:u w:val="single"/>
                <w:lang w:val="fr-FR"/>
              </w:rPr>
              <w:t>es Mondes</w:t>
            </w:r>
          </w:p>
          <w:p w14:paraId="2AAE5AFC" w14:textId="77777777" w:rsidR="00944468" w:rsidRPr="000452F7" w:rsidRDefault="00944468" w:rsidP="00944468">
            <w:pPr>
              <w:rPr>
                <w:lang w:val="fr-FR"/>
              </w:rPr>
            </w:pPr>
          </w:p>
          <w:p w14:paraId="10E2BCBC" w14:textId="5258B3DC" w:rsidR="00944468" w:rsidRPr="000452F7" w:rsidRDefault="00944468" w:rsidP="00944468">
            <w:pPr>
              <w:pStyle w:val="ListParagraph"/>
              <w:ind w:left="501"/>
              <w:jc w:val="both"/>
            </w:pPr>
            <w:r w:rsidRPr="000452F7">
              <w:t xml:space="preserve">Students will </w:t>
            </w:r>
            <w:r w:rsidR="000452F7" w:rsidRPr="000452F7">
              <w:t>learn about th</w:t>
            </w:r>
            <w:r w:rsidR="000452F7">
              <w:t xml:space="preserve">e global issue of environmental problems in different countries and </w:t>
            </w:r>
            <w:r w:rsidR="00BF6BAD">
              <w:t xml:space="preserve">endangered </w:t>
            </w:r>
            <w:r w:rsidR="00EE5CFB">
              <w:t xml:space="preserve">species. They will learn to express their ideas on what </w:t>
            </w:r>
            <w:r w:rsidR="000350B3">
              <w:t xml:space="preserve">could be done to change the world for the better. </w:t>
            </w:r>
          </w:p>
          <w:p w14:paraId="7DE551C8" w14:textId="77777777" w:rsidR="00944468" w:rsidRPr="000452F7" w:rsidRDefault="00944468" w:rsidP="00944468"/>
          <w:p w14:paraId="617F567F" w14:textId="77777777" w:rsidR="00944468" w:rsidRPr="000452F7" w:rsidRDefault="00944468" w:rsidP="00944468"/>
          <w:p w14:paraId="6D263541" w14:textId="77777777" w:rsidR="00944468" w:rsidRPr="000452F7" w:rsidRDefault="00944468" w:rsidP="00944468"/>
          <w:p w14:paraId="6DD5E6C3" w14:textId="77777777" w:rsidR="00944468" w:rsidRPr="000452F7" w:rsidRDefault="00944468" w:rsidP="00944468"/>
          <w:p w14:paraId="2A3AE9B6" w14:textId="4CBC62E6" w:rsidR="00944468" w:rsidRPr="000452F7" w:rsidRDefault="00944468" w:rsidP="00944468"/>
        </w:tc>
        <w:tc>
          <w:tcPr>
            <w:tcW w:w="5991" w:type="dxa"/>
          </w:tcPr>
          <w:p w14:paraId="28B7DC2E" w14:textId="77777777" w:rsidR="00621C3B" w:rsidRDefault="00621C3B" w:rsidP="00621C3B">
            <w:pPr>
              <w:pStyle w:val="ListParagraph"/>
              <w:numPr>
                <w:ilvl w:val="0"/>
                <w:numId w:val="4"/>
              </w:numPr>
              <w:spacing w:after="0" w:line="240" w:lineRule="auto"/>
            </w:pPr>
            <w:r>
              <w:lastRenderedPageBreak/>
              <w:t>Talking about what people eat in different countries using comparative structures and describing photos</w:t>
            </w:r>
          </w:p>
          <w:p w14:paraId="308696D8" w14:textId="77777777" w:rsidR="00621C3B" w:rsidRDefault="00621C3B" w:rsidP="00621C3B">
            <w:pPr>
              <w:pStyle w:val="ListParagraph"/>
              <w:numPr>
                <w:ilvl w:val="0"/>
                <w:numId w:val="4"/>
              </w:numPr>
              <w:spacing w:after="0" w:line="240" w:lineRule="auto"/>
            </w:pPr>
            <w:r>
              <w:t>Discussing eating habits using a range of negatives</w:t>
            </w:r>
          </w:p>
          <w:p w14:paraId="3655B6E8" w14:textId="77777777" w:rsidR="00621C3B" w:rsidRDefault="00621C3B" w:rsidP="00621C3B">
            <w:pPr>
              <w:pStyle w:val="ListParagraph"/>
              <w:numPr>
                <w:ilvl w:val="0"/>
                <w:numId w:val="4"/>
              </w:numPr>
              <w:spacing w:after="0" w:line="240" w:lineRule="auto"/>
            </w:pPr>
            <w:r>
              <w:t>Talking about animals and the natural world using the superlative</w:t>
            </w:r>
          </w:p>
          <w:p w14:paraId="1156C557" w14:textId="77777777" w:rsidR="00621C3B" w:rsidRDefault="00621C3B" w:rsidP="00621C3B">
            <w:pPr>
              <w:pStyle w:val="ListParagraph"/>
              <w:numPr>
                <w:ilvl w:val="0"/>
                <w:numId w:val="4"/>
              </w:numPr>
              <w:spacing w:after="0" w:line="240" w:lineRule="auto"/>
            </w:pPr>
            <w:r>
              <w:t>Talking about plastic and the environment using different time frames</w:t>
            </w:r>
          </w:p>
          <w:p w14:paraId="3124C568" w14:textId="48DD5307" w:rsidR="00944468" w:rsidRDefault="00621C3B" w:rsidP="00621C3B">
            <w:pPr>
              <w:pStyle w:val="ListParagraph"/>
              <w:numPr>
                <w:ilvl w:val="0"/>
                <w:numId w:val="4"/>
              </w:numPr>
            </w:pPr>
            <w:r>
              <w:t>Talking about what you would like to do to change the world using the conditional tense</w:t>
            </w:r>
          </w:p>
        </w:tc>
        <w:tc>
          <w:tcPr>
            <w:tcW w:w="3767" w:type="dxa"/>
          </w:tcPr>
          <w:p w14:paraId="3DAAD118" w14:textId="7A0B57BA" w:rsidR="00944468" w:rsidRDefault="00944468" w:rsidP="00944468">
            <w:r>
              <w:t xml:space="preserve">Speaking - </w:t>
            </w:r>
            <w:r w:rsidR="000B3E8F">
              <w:t>Photocard</w:t>
            </w:r>
          </w:p>
          <w:p w14:paraId="5D244901" w14:textId="77777777" w:rsidR="00944468" w:rsidRDefault="00944468" w:rsidP="00944468">
            <w:r>
              <w:t>Creative Writing Task</w:t>
            </w:r>
          </w:p>
          <w:p w14:paraId="5411A08D" w14:textId="77777777" w:rsidR="00944468" w:rsidRDefault="00944468" w:rsidP="00944468">
            <w:proofErr w:type="spellStart"/>
            <w:r>
              <w:t>Memrise</w:t>
            </w:r>
            <w:proofErr w:type="spellEnd"/>
            <w:r>
              <w:t xml:space="preserve"> %</w:t>
            </w:r>
          </w:p>
          <w:p w14:paraId="43491E5C" w14:textId="77777777" w:rsidR="00944468" w:rsidRDefault="00944468" w:rsidP="00944468">
            <w:r>
              <w:t>(weighted 50/30/20%)</w:t>
            </w:r>
          </w:p>
          <w:p w14:paraId="671E80CB" w14:textId="77777777" w:rsidR="00944468" w:rsidRDefault="00944468" w:rsidP="00944468"/>
          <w:p w14:paraId="183FCFA1" w14:textId="77777777" w:rsidR="00944468" w:rsidRDefault="00944468" w:rsidP="00944468">
            <w:proofErr w:type="spellStart"/>
            <w:r>
              <w:t>Beths</w:t>
            </w:r>
            <w:proofErr w:type="spellEnd"/>
            <w:r>
              <w:t xml:space="preserve"> Working towards Scholar (&lt;60%)</w:t>
            </w:r>
          </w:p>
          <w:p w14:paraId="630D0BD5" w14:textId="77777777" w:rsidR="00944468" w:rsidRDefault="00944468" w:rsidP="00944468">
            <w:proofErr w:type="spellStart"/>
            <w:r>
              <w:t>Beths</w:t>
            </w:r>
            <w:proofErr w:type="spellEnd"/>
            <w:r>
              <w:t xml:space="preserve"> Scholar - strong competence (60%)</w:t>
            </w:r>
          </w:p>
          <w:p w14:paraId="068BDB00" w14:textId="77777777" w:rsidR="00944468" w:rsidRDefault="00944468" w:rsidP="00944468">
            <w:proofErr w:type="spellStart"/>
            <w:r>
              <w:t>Beths</w:t>
            </w:r>
            <w:proofErr w:type="spellEnd"/>
            <w:r>
              <w:t xml:space="preserve"> Super Scholar - excellent competence (80%)</w:t>
            </w:r>
          </w:p>
          <w:p w14:paraId="3E5D42B3" w14:textId="77777777" w:rsidR="00944468" w:rsidRDefault="00944468" w:rsidP="00944468"/>
          <w:p w14:paraId="6AB5FBE6" w14:textId="1AD4B39B" w:rsidR="00944468" w:rsidRDefault="00944468" w:rsidP="00944468">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467C57" w14:paraId="47F4C9BC" w14:textId="77777777" w:rsidTr="00674535">
        <w:trPr>
          <w:trHeight w:val="1104"/>
        </w:trPr>
        <w:tc>
          <w:tcPr>
            <w:tcW w:w="1393" w:type="dxa"/>
            <w:shd w:val="clear" w:color="auto" w:fill="FFD966" w:themeFill="accent4" w:themeFillTint="99"/>
          </w:tcPr>
          <w:p w14:paraId="16000D80" w14:textId="77777777" w:rsidR="00467C57" w:rsidRDefault="00467C57" w:rsidP="00467C57">
            <w:pPr>
              <w:rPr>
                <w:b/>
                <w:bCs/>
              </w:rPr>
            </w:pPr>
            <w:r>
              <w:rPr>
                <w:b/>
                <w:bCs/>
              </w:rPr>
              <w:lastRenderedPageBreak/>
              <w:t>Summer Term</w:t>
            </w:r>
          </w:p>
          <w:p w14:paraId="1B129A87" w14:textId="1464C905" w:rsidR="00467C57" w:rsidRDefault="00467C57" w:rsidP="00467C57">
            <w:pPr>
              <w:rPr>
                <w:b/>
                <w:bCs/>
              </w:rPr>
            </w:pPr>
            <w:r>
              <w:rPr>
                <w:b/>
                <w:bCs/>
              </w:rPr>
              <w:t>3A</w:t>
            </w:r>
          </w:p>
          <w:p w14:paraId="33BEFB45" w14:textId="587A9152" w:rsidR="00467C57" w:rsidRDefault="00467C57" w:rsidP="00467C57">
            <w:pPr>
              <w:rPr>
                <w:b/>
                <w:bCs/>
              </w:rPr>
            </w:pPr>
            <w:r>
              <w:rPr>
                <w:b/>
                <w:bCs/>
              </w:rPr>
              <w:t xml:space="preserve">Year </w:t>
            </w:r>
            <w:r w:rsidR="0008783A">
              <w:rPr>
                <w:b/>
                <w:bCs/>
              </w:rPr>
              <w:t>9</w:t>
            </w:r>
          </w:p>
        </w:tc>
        <w:tc>
          <w:tcPr>
            <w:tcW w:w="4453" w:type="dxa"/>
          </w:tcPr>
          <w:p w14:paraId="42F5FDE5" w14:textId="2573C057" w:rsidR="002B3734" w:rsidRPr="00756CD5" w:rsidRDefault="00493508" w:rsidP="002B3734">
            <w:pPr>
              <w:pStyle w:val="ListParagraph"/>
              <w:ind w:left="501"/>
              <w:rPr>
                <w:b/>
                <w:bCs/>
                <w:sz w:val="28"/>
                <w:szCs w:val="28"/>
                <w:u w:val="single"/>
              </w:rPr>
            </w:pPr>
            <w:r>
              <w:rPr>
                <w:b/>
                <w:bCs/>
                <w:sz w:val="28"/>
                <w:szCs w:val="28"/>
                <w:u w:val="single"/>
              </w:rPr>
              <w:t>Le monde francophone</w:t>
            </w:r>
          </w:p>
          <w:p w14:paraId="721A166D" w14:textId="77777777" w:rsidR="002B3734" w:rsidRPr="00756CD5" w:rsidRDefault="002B3734" w:rsidP="002B3734">
            <w:pPr>
              <w:pStyle w:val="ListParagraph"/>
              <w:ind w:left="501"/>
              <w:rPr>
                <w:b/>
                <w:bCs/>
                <w:sz w:val="28"/>
                <w:szCs w:val="28"/>
                <w:u w:val="single"/>
              </w:rPr>
            </w:pPr>
          </w:p>
          <w:p w14:paraId="4541D9A4" w14:textId="10D24563" w:rsidR="00467C57" w:rsidRDefault="002B3734" w:rsidP="008F12F2">
            <w:pPr>
              <w:pStyle w:val="ListParagraph"/>
              <w:ind w:left="501"/>
              <w:jc w:val="both"/>
            </w:pPr>
            <w:r w:rsidRPr="00756CD5">
              <w:t>Student</w:t>
            </w:r>
            <w:r w:rsidR="00AE08B3">
              <w:t>s will learn about cultural aspects of the French-speaking world</w:t>
            </w:r>
            <w:r w:rsidR="00057A43">
              <w:t xml:space="preserve"> including many historical and cultural sites. They will develop their </w:t>
            </w:r>
            <w:r w:rsidR="0059292E">
              <w:t>knowledge of cultural heritage and understand why it is important to protect these sites. In addition, student continue to de</w:t>
            </w:r>
            <w:r w:rsidRPr="00756CD5">
              <w:t>velop speaking, listening, reading and writing skills in preparation for the End of Year exams.  Extension materials to stretch and challenge students will be provided as they prepare for the End of Year exams.</w:t>
            </w:r>
            <w:r w:rsidRPr="008F12F2">
              <w:t xml:space="preserve"> </w:t>
            </w:r>
          </w:p>
          <w:p w14:paraId="0A474139" w14:textId="7FBF69EF" w:rsidR="00467C57" w:rsidRDefault="00467C57" w:rsidP="00467C57"/>
          <w:p w14:paraId="6A9DD69C" w14:textId="77777777" w:rsidR="00467C57" w:rsidRDefault="00467C57" w:rsidP="00467C57"/>
          <w:p w14:paraId="443F13A3" w14:textId="77777777" w:rsidR="00467C57" w:rsidRDefault="00467C57" w:rsidP="00467C57"/>
          <w:p w14:paraId="42E11C72" w14:textId="77777777" w:rsidR="00467C57" w:rsidRDefault="00467C57" w:rsidP="00467C57"/>
          <w:p w14:paraId="46E1B144" w14:textId="3B96DAD7" w:rsidR="00467C57" w:rsidRPr="008041E8" w:rsidRDefault="00467C57" w:rsidP="00467C57"/>
        </w:tc>
        <w:tc>
          <w:tcPr>
            <w:tcW w:w="5991" w:type="dxa"/>
          </w:tcPr>
          <w:p w14:paraId="52FCAE14" w14:textId="27AD724C" w:rsidR="00493508" w:rsidRDefault="00493508" w:rsidP="00493508">
            <w:pPr>
              <w:pStyle w:val="ListParagraph"/>
              <w:numPr>
                <w:ilvl w:val="0"/>
                <w:numId w:val="4"/>
              </w:numPr>
              <w:spacing w:after="0" w:line="240" w:lineRule="auto"/>
            </w:pPr>
            <w:r>
              <w:t>Discussing where you would like to go using indefin</w:t>
            </w:r>
            <w:r>
              <w:t>i</w:t>
            </w:r>
            <w:r>
              <w:t>te and definite articles</w:t>
            </w:r>
          </w:p>
          <w:p w14:paraId="42AF20CA" w14:textId="14DC6C61" w:rsidR="00493508" w:rsidRDefault="00493508" w:rsidP="00493508">
            <w:pPr>
              <w:pStyle w:val="ListParagraph"/>
              <w:numPr>
                <w:ilvl w:val="0"/>
                <w:numId w:val="4"/>
              </w:numPr>
              <w:spacing w:after="0" w:line="240" w:lineRule="auto"/>
            </w:pPr>
            <w:r>
              <w:t xml:space="preserve">Discussing impressive sites and monuments </w:t>
            </w:r>
            <w:r>
              <w:t xml:space="preserve">using </w:t>
            </w:r>
            <w:r>
              <w:t xml:space="preserve">adjectival agreements and </w:t>
            </w:r>
            <w:r>
              <w:t>adjectives</w:t>
            </w:r>
            <w:r>
              <w:t xml:space="preserve"> that go before the noun</w:t>
            </w:r>
          </w:p>
          <w:p w14:paraId="5389B1F5" w14:textId="77777777" w:rsidR="00493508" w:rsidRDefault="00493508" w:rsidP="00493508">
            <w:pPr>
              <w:pStyle w:val="ListParagraph"/>
              <w:numPr>
                <w:ilvl w:val="0"/>
                <w:numId w:val="4"/>
              </w:numPr>
              <w:spacing w:after="0" w:line="240" w:lineRule="auto"/>
            </w:pPr>
            <w:r>
              <w:t>Discussing what you like and dislike doing using infinitives with modal verbs</w:t>
            </w:r>
          </w:p>
          <w:p w14:paraId="647CF645" w14:textId="77777777" w:rsidR="00493508" w:rsidRDefault="00493508" w:rsidP="00493508">
            <w:pPr>
              <w:pStyle w:val="ListParagraph"/>
              <w:numPr>
                <w:ilvl w:val="0"/>
                <w:numId w:val="4"/>
              </w:numPr>
              <w:spacing w:after="0" w:line="240" w:lineRule="auto"/>
            </w:pPr>
            <w:r>
              <w:t>Learning about French-speaking countries using the superlative</w:t>
            </w:r>
          </w:p>
          <w:p w14:paraId="29008EFB" w14:textId="77777777" w:rsidR="00493508" w:rsidRDefault="00493508" w:rsidP="00493508">
            <w:pPr>
              <w:pStyle w:val="ListParagraph"/>
              <w:numPr>
                <w:ilvl w:val="0"/>
                <w:numId w:val="4"/>
              </w:numPr>
              <w:spacing w:after="0" w:line="240" w:lineRule="auto"/>
            </w:pPr>
            <w:r>
              <w:t>Discussing young French-speaking people you would like to meet using the regular present tense</w:t>
            </w:r>
          </w:p>
          <w:p w14:paraId="5B5A5E96" w14:textId="157A0BD4" w:rsidR="00467C57" w:rsidRPr="00432F33" w:rsidRDefault="00493508" w:rsidP="00493508">
            <w:pPr>
              <w:pStyle w:val="ListParagraph"/>
              <w:numPr>
                <w:ilvl w:val="0"/>
                <w:numId w:val="4"/>
              </w:numPr>
            </w:pPr>
            <w:r>
              <w:t>Discussing plans for the future using the near and simple future tenses</w:t>
            </w:r>
          </w:p>
        </w:tc>
        <w:tc>
          <w:tcPr>
            <w:tcW w:w="3767" w:type="dxa"/>
          </w:tcPr>
          <w:p w14:paraId="7B4CDA83" w14:textId="77777777" w:rsidR="00467C57" w:rsidRDefault="00467C57" w:rsidP="00467C57">
            <w:r>
              <w:t>Speaking Q+A</w:t>
            </w:r>
          </w:p>
          <w:p w14:paraId="4E67D61D" w14:textId="77777777" w:rsidR="00467C57" w:rsidRDefault="00467C57" w:rsidP="00467C57">
            <w:r>
              <w:t>Translation both ways</w:t>
            </w:r>
          </w:p>
          <w:p w14:paraId="008E0090" w14:textId="77777777" w:rsidR="00467C57" w:rsidRDefault="00467C57" w:rsidP="00467C57">
            <w:r>
              <w:t xml:space="preserve">Reading </w:t>
            </w:r>
          </w:p>
          <w:p w14:paraId="62B8489C" w14:textId="77777777" w:rsidR="00467C57" w:rsidRDefault="00467C57" w:rsidP="00467C57">
            <w:r>
              <w:t>Listening</w:t>
            </w:r>
          </w:p>
          <w:p w14:paraId="52C680A2" w14:textId="77777777" w:rsidR="00467C57" w:rsidRDefault="00467C57" w:rsidP="00467C57">
            <w:proofErr w:type="spellStart"/>
            <w:r>
              <w:t>Memrise</w:t>
            </w:r>
            <w:proofErr w:type="spellEnd"/>
            <w:r>
              <w:t xml:space="preserve"> %</w:t>
            </w:r>
          </w:p>
          <w:p w14:paraId="2441A4BD" w14:textId="77777777" w:rsidR="00467C57" w:rsidRDefault="00467C57" w:rsidP="00467C57">
            <w:r>
              <w:t>Equally weighted</w:t>
            </w:r>
          </w:p>
          <w:p w14:paraId="0559B0FE" w14:textId="77777777" w:rsidR="00467C57" w:rsidRDefault="00467C57" w:rsidP="00467C57"/>
          <w:p w14:paraId="5CE7BAF1" w14:textId="77777777" w:rsidR="00467C57" w:rsidRDefault="00467C57" w:rsidP="00467C57">
            <w:proofErr w:type="spellStart"/>
            <w:r>
              <w:t>Beths</w:t>
            </w:r>
            <w:proofErr w:type="spellEnd"/>
            <w:r>
              <w:t xml:space="preserve"> Working towards Scholar (&lt;60%)</w:t>
            </w:r>
          </w:p>
          <w:p w14:paraId="40FB9202" w14:textId="77777777" w:rsidR="00467C57" w:rsidRDefault="00467C57" w:rsidP="00467C57">
            <w:proofErr w:type="spellStart"/>
            <w:r>
              <w:t>Beths</w:t>
            </w:r>
            <w:proofErr w:type="spellEnd"/>
            <w:r>
              <w:t xml:space="preserve"> Scholar - strong competence (60%)</w:t>
            </w:r>
          </w:p>
          <w:p w14:paraId="0E1D2422" w14:textId="77777777" w:rsidR="00467C57" w:rsidRDefault="00467C57" w:rsidP="00467C57">
            <w:proofErr w:type="spellStart"/>
            <w:r>
              <w:t>Beths</w:t>
            </w:r>
            <w:proofErr w:type="spellEnd"/>
            <w:r>
              <w:t xml:space="preserve"> Super Scholar - excellent competence (80%)</w:t>
            </w:r>
          </w:p>
          <w:p w14:paraId="0EFFD1D2" w14:textId="77777777" w:rsidR="00467C57" w:rsidRDefault="00467C57" w:rsidP="00467C57"/>
          <w:p w14:paraId="34EB7503" w14:textId="072111E0" w:rsidR="00467C57" w:rsidRDefault="00467C57" w:rsidP="00467C57">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CF219B" w14:paraId="3D7C4ECD" w14:textId="77777777" w:rsidTr="00443AC9">
        <w:trPr>
          <w:trHeight w:val="1104"/>
        </w:trPr>
        <w:tc>
          <w:tcPr>
            <w:tcW w:w="1393" w:type="dxa"/>
            <w:shd w:val="clear" w:color="auto" w:fill="FFD966" w:themeFill="accent4" w:themeFillTint="99"/>
          </w:tcPr>
          <w:p w14:paraId="52287BFD" w14:textId="77777777" w:rsidR="00CF219B" w:rsidRDefault="00CF219B" w:rsidP="00467C57">
            <w:pPr>
              <w:rPr>
                <w:b/>
                <w:bCs/>
              </w:rPr>
            </w:pPr>
            <w:r>
              <w:rPr>
                <w:b/>
                <w:bCs/>
              </w:rPr>
              <w:t>Summer Term</w:t>
            </w:r>
          </w:p>
          <w:p w14:paraId="76296FF9" w14:textId="51236073" w:rsidR="00CF219B" w:rsidRDefault="00CF219B" w:rsidP="00467C57">
            <w:pPr>
              <w:rPr>
                <w:b/>
                <w:bCs/>
              </w:rPr>
            </w:pPr>
            <w:r>
              <w:rPr>
                <w:b/>
                <w:bCs/>
              </w:rPr>
              <w:t>3B</w:t>
            </w:r>
          </w:p>
          <w:p w14:paraId="2EB9A635" w14:textId="52D5A141" w:rsidR="00CF219B" w:rsidRDefault="00CF219B" w:rsidP="00467C57">
            <w:pPr>
              <w:rPr>
                <w:b/>
                <w:bCs/>
              </w:rPr>
            </w:pPr>
            <w:r>
              <w:rPr>
                <w:b/>
                <w:bCs/>
              </w:rPr>
              <w:t xml:space="preserve">Year </w:t>
            </w:r>
            <w:r w:rsidR="0008783A">
              <w:rPr>
                <w:b/>
                <w:bCs/>
              </w:rPr>
              <w:t>9</w:t>
            </w:r>
          </w:p>
        </w:tc>
        <w:tc>
          <w:tcPr>
            <w:tcW w:w="4453" w:type="dxa"/>
          </w:tcPr>
          <w:p w14:paraId="17FFC569" w14:textId="262384C9" w:rsidR="00601814" w:rsidRDefault="001B273A" w:rsidP="00601814">
            <w:pPr>
              <w:pStyle w:val="ListParagraph"/>
              <w:ind w:left="501"/>
              <w:rPr>
                <w:b/>
                <w:bCs/>
                <w:sz w:val="28"/>
                <w:szCs w:val="28"/>
                <w:u w:val="single"/>
              </w:rPr>
            </w:pPr>
            <w:r>
              <w:rPr>
                <w:b/>
                <w:bCs/>
                <w:sz w:val="28"/>
                <w:szCs w:val="28"/>
                <w:u w:val="single"/>
              </w:rPr>
              <w:t>Qui suis-je?</w:t>
            </w:r>
          </w:p>
          <w:p w14:paraId="4A451BBE" w14:textId="77777777" w:rsidR="00601814" w:rsidRDefault="00601814" w:rsidP="00601814">
            <w:pPr>
              <w:pStyle w:val="ListParagraph"/>
              <w:ind w:left="501"/>
              <w:rPr>
                <w:b/>
                <w:bCs/>
                <w:sz w:val="28"/>
                <w:szCs w:val="28"/>
                <w:u w:val="single"/>
              </w:rPr>
            </w:pPr>
          </w:p>
          <w:p w14:paraId="7FC6591E" w14:textId="6F609D36" w:rsidR="00FF5D9C" w:rsidRPr="00E6150F" w:rsidRDefault="00FF5D9C" w:rsidP="00FF5D9C">
            <w:pPr>
              <w:pStyle w:val="ListParagraph"/>
              <w:ind w:left="501"/>
              <w:jc w:val="both"/>
            </w:pPr>
            <w:r>
              <w:t>Students will have a full review of the present tens</w:t>
            </w:r>
            <w:r>
              <w:t>e</w:t>
            </w:r>
            <w:r w:rsidR="00961706">
              <w:t xml:space="preserve"> family, town and favourite activities. </w:t>
            </w:r>
            <w:r>
              <w:t xml:space="preserve">They will give opinions </w:t>
            </w:r>
            <w:r w:rsidR="00C83E7D">
              <w:t xml:space="preserve">relationships with friends and family using reflexive verbs and practising complex language. </w:t>
            </w:r>
          </w:p>
          <w:p w14:paraId="20DDC1B8" w14:textId="18AA2923" w:rsidR="00CF219B" w:rsidRPr="008041E8" w:rsidRDefault="00CF219B" w:rsidP="00756CD5">
            <w:pPr>
              <w:pStyle w:val="ListParagraph"/>
              <w:ind w:left="501"/>
              <w:jc w:val="both"/>
            </w:pPr>
          </w:p>
        </w:tc>
        <w:tc>
          <w:tcPr>
            <w:tcW w:w="5991" w:type="dxa"/>
          </w:tcPr>
          <w:p w14:paraId="7D4436A1" w14:textId="61F1B872" w:rsidR="00F40F43" w:rsidRPr="0078243E" w:rsidRDefault="0078243E" w:rsidP="00F40F43">
            <w:pPr>
              <w:pStyle w:val="ListParagraph"/>
              <w:numPr>
                <w:ilvl w:val="0"/>
                <w:numId w:val="4"/>
              </w:numPr>
              <w:rPr>
                <w:b/>
                <w:bCs/>
              </w:rPr>
            </w:pPr>
            <w:r w:rsidRPr="0078243E">
              <w:rPr>
                <w:b/>
                <w:bCs/>
              </w:rPr>
              <w:t>End of Year Assessment (weeks may vary)</w:t>
            </w:r>
          </w:p>
          <w:p w14:paraId="74E1DBA5" w14:textId="54FCB1F7" w:rsidR="00F40F43" w:rsidRDefault="00F40F43" w:rsidP="00F40F43">
            <w:pPr>
              <w:pStyle w:val="ListParagraph"/>
              <w:numPr>
                <w:ilvl w:val="0"/>
                <w:numId w:val="4"/>
              </w:numPr>
              <w:spacing w:after="0" w:line="240" w:lineRule="auto"/>
            </w:pPr>
            <w:r>
              <w:t>Describing family members using adjectival agreements</w:t>
            </w:r>
          </w:p>
          <w:p w14:paraId="17B43285" w14:textId="77777777" w:rsidR="00F40F43" w:rsidRDefault="00F40F43" w:rsidP="00F40F43">
            <w:pPr>
              <w:pStyle w:val="ListParagraph"/>
              <w:numPr>
                <w:ilvl w:val="0"/>
                <w:numId w:val="4"/>
              </w:numPr>
              <w:spacing w:after="0" w:line="240" w:lineRule="auto"/>
            </w:pPr>
            <w:r>
              <w:t>Describing family members using the present tense</w:t>
            </w:r>
          </w:p>
          <w:p w14:paraId="7702C93E" w14:textId="77777777" w:rsidR="00F40F43" w:rsidRDefault="00F40F43" w:rsidP="00F40F43">
            <w:pPr>
              <w:pStyle w:val="ListParagraph"/>
              <w:numPr>
                <w:ilvl w:val="0"/>
                <w:numId w:val="4"/>
              </w:numPr>
              <w:spacing w:after="0" w:line="240" w:lineRule="auto"/>
            </w:pPr>
            <w:r>
              <w:t>Revising places in town and activities using the definite and indefinite articles as well as prepositions</w:t>
            </w:r>
          </w:p>
          <w:p w14:paraId="765D86AF" w14:textId="40EF40D1" w:rsidR="006D016E" w:rsidRDefault="00F40F43" w:rsidP="00F40F43">
            <w:pPr>
              <w:pStyle w:val="ListParagraph"/>
              <w:numPr>
                <w:ilvl w:val="0"/>
                <w:numId w:val="4"/>
              </w:numPr>
            </w:pPr>
            <w:r>
              <w:t xml:space="preserve">Revising places in town and activities using </w:t>
            </w:r>
            <w:proofErr w:type="spellStart"/>
            <w:r>
              <w:t>aller</w:t>
            </w:r>
            <w:proofErr w:type="spellEnd"/>
            <w:r>
              <w:t xml:space="preserve"> in the present tense and the prepositions au / à la / à l' / aux</w:t>
            </w:r>
          </w:p>
        </w:tc>
        <w:tc>
          <w:tcPr>
            <w:tcW w:w="3767" w:type="dxa"/>
          </w:tcPr>
          <w:p w14:paraId="1D1BD0C7" w14:textId="7010A468" w:rsidR="00FE4B44" w:rsidRPr="00FE4B44" w:rsidRDefault="00FE4B44" w:rsidP="00FE4B44">
            <w:pPr>
              <w:rPr>
                <w:b/>
                <w:bCs/>
                <w:u w:val="single"/>
              </w:rPr>
            </w:pPr>
            <w:r w:rsidRPr="00FE4B44">
              <w:rPr>
                <w:b/>
                <w:bCs/>
                <w:u w:val="single"/>
              </w:rPr>
              <w:t>Assessment Schedule - EOY Exam</w:t>
            </w:r>
          </w:p>
          <w:p w14:paraId="4F2528F3" w14:textId="239D80B0" w:rsidR="00FE4B44" w:rsidRDefault="00FE4B44" w:rsidP="00FE4B44">
            <w:r>
              <w:t>Reading &amp; Listening</w:t>
            </w:r>
          </w:p>
          <w:p w14:paraId="5FA0D721" w14:textId="77777777" w:rsidR="00FE4B44" w:rsidRDefault="00FE4B44" w:rsidP="00FE4B44">
            <w:r>
              <w:t>Speaking - Answering to unexpected Questions</w:t>
            </w:r>
          </w:p>
          <w:p w14:paraId="3869F98F" w14:textId="77777777" w:rsidR="00FE4B44" w:rsidRDefault="00FE4B44" w:rsidP="00FE4B44">
            <w:r>
              <w:t>Translation both ways</w:t>
            </w:r>
          </w:p>
          <w:p w14:paraId="5497C45B" w14:textId="77777777" w:rsidR="00FE4B44" w:rsidRDefault="00FE4B44" w:rsidP="00FE4B44">
            <w:proofErr w:type="spellStart"/>
            <w:r>
              <w:t>Memrise</w:t>
            </w:r>
            <w:proofErr w:type="spellEnd"/>
            <w:r>
              <w:t xml:space="preserve"> %</w:t>
            </w:r>
          </w:p>
          <w:p w14:paraId="5D54B5FE" w14:textId="77777777" w:rsidR="00FE4B44" w:rsidRDefault="00FE4B44" w:rsidP="00FE4B44"/>
          <w:p w14:paraId="15D6B06F" w14:textId="77777777" w:rsidR="00FE4B44" w:rsidRDefault="00FE4B44" w:rsidP="00FE4B44">
            <w:proofErr w:type="spellStart"/>
            <w:r>
              <w:t>Beths</w:t>
            </w:r>
            <w:proofErr w:type="spellEnd"/>
            <w:r>
              <w:t xml:space="preserve"> Working towards Scholar (&lt;60%)</w:t>
            </w:r>
          </w:p>
          <w:p w14:paraId="683B6006" w14:textId="77777777" w:rsidR="00FE4B44" w:rsidRDefault="00FE4B44" w:rsidP="00FE4B44">
            <w:proofErr w:type="spellStart"/>
            <w:r>
              <w:t>Beths</w:t>
            </w:r>
            <w:proofErr w:type="spellEnd"/>
            <w:r>
              <w:t xml:space="preserve"> Scholar - strong competence (60%)</w:t>
            </w:r>
          </w:p>
          <w:p w14:paraId="6C5308D2" w14:textId="77777777" w:rsidR="00CF219B" w:rsidRDefault="00FE4B44" w:rsidP="00FE4B44">
            <w:proofErr w:type="spellStart"/>
            <w:r>
              <w:lastRenderedPageBreak/>
              <w:t>Beths</w:t>
            </w:r>
            <w:proofErr w:type="spellEnd"/>
            <w:r>
              <w:t xml:space="preserve"> Super Scholar - excellent competence (80%)</w:t>
            </w:r>
          </w:p>
          <w:p w14:paraId="63FD2CDE" w14:textId="77777777" w:rsidR="00FE4B44" w:rsidRDefault="00FE4B44" w:rsidP="00FE4B44"/>
          <w:p w14:paraId="7D04D56A" w14:textId="02AF231C" w:rsidR="00FE4B44" w:rsidRDefault="00FE4B44" w:rsidP="00FE4B44">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bl>
    <w:p w14:paraId="4FD828CD" w14:textId="11762E1D" w:rsidR="00055320" w:rsidRPr="00055320" w:rsidRDefault="00055320" w:rsidP="00055320">
      <w:pPr>
        <w:tabs>
          <w:tab w:val="left" w:pos="5970"/>
        </w:tabs>
      </w:pPr>
    </w:p>
    <w:sectPr w:rsidR="00055320"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1FDF" w14:textId="77777777" w:rsidR="009249C7" w:rsidRDefault="009249C7" w:rsidP="00055320">
      <w:pPr>
        <w:spacing w:after="0" w:line="240" w:lineRule="auto"/>
      </w:pPr>
      <w:r>
        <w:separator/>
      </w:r>
    </w:p>
  </w:endnote>
  <w:endnote w:type="continuationSeparator" w:id="0">
    <w:p w14:paraId="7123D5B0" w14:textId="77777777" w:rsidR="009249C7" w:rsidRDefault="009249C7"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AA21" w14:textId="77777777" w:rsidR="009249C7" w:rsidRDefault="009249C7" w:rsidP="00055320">
      <w:pPr>
        <w:spacing w:after="0" w:line="240" w:lineRule="auto"/>
      </w:pPr>
      <w:r>
        <w:separator/>
      </w:r>
    </w:p>
  </w:footnote>
  <w:footnote w:type="continuationSeparator" w:id="0">
    <w:p w14:paraId="7B300EDA" w14:textId="77777777" w:rsidR="009249C7" w:rsidRDefault="009249C7"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144BCD68" w:rsidR="00055320" w:rsidRPr="00055320" w:rsidRDefault="00055320" w:rsidP="00055320">
    <w:pPr>
      <w:rPr>
        <w:b/>
        <w:bCs/>
      </w:rPr>
    </w:pPr>
    <w:proofErr w:type="spellStart"/>
    <w:r w:rsidRPr="008041E8">
      <w:rPr>
        <w:b/>
        <w:bCs/>
      </w:rPr>
      <w:t>Beths</w:t>
    </w:r>
    <w:proofErr w:type="spellEnd"/>
    <w:r w:rsidRPr="008041E8">
      <w:rPr>
        <w:b/>
        <w:bCs/>
      </w:rPr>
      <w:t xml:space="preserve"> Grammar School KS3 </w:t>
    </w:r>
    <w:r w:rsidR="00651392">
      <w:rPr>
        <w:b/>
        <w:bCs/>
      </w:rPr>
      <w:t>French</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25C46"/>
    <w:rsid w:val="0003229C"/>
    <w:rsid w:val="000350B3"/>
    <w:rsid w:val="000452F7"/>
    <w:rsid w:val="00055320"/>
    <w:rsid w:val="00057A43"/>
    <w:rsid w:val="00077B6E"/>
    <w:rsid w:val="0008783A"/>
    <w:rsid w:val="000B3E8F"/>
    <w:rsid w:val="000E222A"/>
    <w:rsid w:val="000E53C7"/>
    <w:rsid w:val="000F0592"/>
    <w:rsid w:val="000F7B40"/>
    <w:rsid w:val="00102332"/>
    <w:rsid w:val="0011061D"/>
    <w:rsid w:val="00117AEB"/>
    <w:rsid w:val="00124A94"/>
    <w:rsid w:val="00131325"/>
    <w:rsid w:val="001B273A"/>
    <w:rsid w:val="001C7761"/>
    <w:rsid w:val="001F10B9"/>
    <w:rsid w:val="00243D5F"/>
    <w:rsid w:val="00252034"/>
    <w:rsid w:val="0026646F"/>
    <w:rsid w:val="002734EF"/>
    <w:rsid w:val="002B3734"/>
    <w:rsid w:val="002C759D"/>
    <w:rsid w:val="002D2848"/>
    <w:rsid w:val="002E2F36"/>
    <w:rsid w:val="00345CF2"/>
    <w:rsid w:val="00345ECF"/>
    <w:rsid w:val="00366DA3"/>
    <w:rsid w:val="00394009"/>
    <w:rsid w:val="003A6828"/>
    <w:rsid w:val="003B670E"/>
    <w:rsid w:val="003E3C18"/>
    <w:rsid w:val="00412C75"/>
    <w:rsid w:val="00432F33"/>
    <w:rsid w:val="00456461"/>
    <w:rsid w:val="004673E4"/>
    <w:rsid w:val="00467C57"/>
    <w:rsid w:val="00493508"/>
    <w:rsid w:val="004C2253"/>
    <w:rsid w:val="004C6BE8"/>
    <w:rsid w:val="00532499"/>
    <w:rsid w:val="00550A04"/>
    <w:rsid w:val="00563F0B"/>
    <w:rsid w:val="005644B0"/>
    <w:rsid w:val="005673CF"/>
    <w:rsid w:val="00577FC1"/>
    <w:rsid w:val="00585161"/>
    <w:rsid w:val="0059292E"/>
    <w:rsid w:val="005A610A"/>
    <w:rsid w:val="005E3D34"/>
    <w:rsid w:val="00601814"/>
    <w:rsid w:val="006133BC"/>
    <w:rsid w:val="00621C3B"/>
    <w:rsid w:val="00651392"/>
    <w:rsid w:val="00652888"/>
    <w:rsid w:val="006651D9"/>
    <w:rsid w:val="0067545A"/>
    <w:rsid w:val="0069482C"/>
    <w:rsid w:val="006B7E04"/>
    <w:rsid w:val="006D016E"/>
    <w:rsid w:val="00717AC8"/>
    <w:rsid w:val="00745042"/>
    <w:rsid w:val="00756CD5"/>
    <w:rsid w:val="00771F62"/>
    <w:rsid w:val="00775A22"/>
    <w:rsid w:val="0078243E"/>
    <w:rsid w:val="007C63E2"/>
    <w:rsid w:val="007C721D"/>
    <w:rsid w:val="007D7CDC"/>
    <w:rsid w:val="00817C0B"/>
    <w:rsid w:val="00827FB6"/>
    <w:rsid w:val="00856CA1"/>
    <w:rsid w:val="008978EA"/>
    <w:rsid w:val="008A6584"/>
    <w:rsid w:val="008C1298"/>
    <w:rsid w:val="008D4020"/>
    <w:rsid w:val="008E4CA5"/>
    <w:rsid w:val="008F12F2"/>
    <w:rsid w:val="009025E9"/>
    <w:rsid w:val="00914D39"/>
    <w:rsid w:val="00916BCD"/>
    <w:rsid w:val="009249C7"/>
    <w:rsid w:val="00944468"/>
    <w:rsid w:val="009528EF"/>
    <w:rsid w:val="00961706"/>
    <w:rsid w:val="0096477C"/>
    <w:rsid w:val="00965A84"/>
    <w:rsid w:val="00970649"/>
    <w:rsid w:val="009737B9"/>
    <w:rsid w:val="009B0D82"/>
    <w:rsid w:val="009D2548"/>
    <w:rsid w:val="00A41043"/>
    <w:rsid w:val="00A66082"/>
    <w:rsid w:val="00A773B0"/>
    <w:rsid w:val="00AB36BE"/>
    <w:rsid w:val="00AE08B3"/>
    <w:rsid w:val="00AF7923"/>
    <w:rsid w:val="00B03D3B"/>
    <w:rsid w:val="00B26257"/>
    <w:rsid w:val="00B541AA"/>
    <w:rsid w:val="00B54D5A"/>
    <w:rsid w:val="00B8035C"/>
    <w:rsid w:val="00B92A62"/>
    <w:rsid w:val="00B9489B"/>
    <w:rsid w:val="00BB0681"/>
    <w:rsid w:val="00BC0B47"/>
    <w:rsid w:val="00BD0258"/>
    <w:rsid w:val="00BF6BAD"/>
    <w:rsid w:val="00C163B9"/>
    <w:rsid w:val="00C20105"/>
    <w:rsid w:val="00C83E7D"/>
    <w:rsid w:val="00CB323D"/>
    <w:rsid w:val="00CD2BA2"/>
    <w:rsid w:val="00CF219B"/>
    <w:rsid w:val="00D26067"/>
    <w:rsid w:val="00D53100"/>
    <w:rsid w:val="00E4033F"/>
    <w:rsid w:val="00E6150F"/>
    <w:rsid w:val="00E80B47"/>
    <w:rsid w:val="00EE5CFB"/>
    <w:rsid w:val="00F3272D"/>
    <w:rsid w:val="00F40F43"/>
    <w:rsid w:val="00F765C6"/>
    <w:rsid w:val="00F769CA"/>
    <w:rsid w:val="00FA3615"/>
    <w:rsid w:val="00FE4B44"/>
    <w:rsid w:val="00FF4C25"/>
    <w:rsid w:val="00FF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customStyle="1" w:styleId="font631">
    <w:name w:val="font631"/>
    <w:basedOn w:val="DefaultParagraphFont"/>
    <w:rsid w:val="00E80B47"/>
    <w:rPr>
      <w:rFonts w:ascii="Calibri" w:hAnsi="Calibri" w:cs="Calibri" w:hint="default"/>
      <w:b/>
      <w:bCs/>
      <w:i w:val="0"/>
      <w:iCs w:val="0"/>
      <w:color w:val="000000"/>
      <w:sz w:val="28"/>
      <w:szCs w:val="28"/>
      <w:u w:val="single"/>
    </w:rPr>
  </w:style>
  <w:style w:type="character" w:customStyle="1" w:styleId="font161">
    <w:name w:val="font161"/>
    <w:basedOn w:val="DefaultParagraphFont"/>
    <w:rsid w:val="00E80B47"/>
    <w:rPr>
      <w:rFonts w:ascii="Calibri" w:hAnsi="Calibri" w:cs="Calibri"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 w:id="1855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2.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customXml/itemProps3.xml><?xml version="1.0" encoding="utf-8"?>
<ds:datastoreItem xmlns:ds="http://schemas.openxmlformats.org/officeDocument/2006/customXml" ds:itemID="{1ED6FCB4-2E88-46AF-AAE3-192F30A8C118}"/>
</file>

<file path=docProps/app.xml><?xml version="1.0" encoding="utf-8"?>
<Properties xmlns="http://schemas.openxmlformats.org/officeDocument/2006/extended-properties" xmlns:vt="http://schemas.openxmlformats.org/officeDocument/2006/docPropsVTypes">
  <Template>Normal.dotm</Template>
  <TotalTime>32</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Cato-Sargeant</cp:lastModifiedBy>
  <cp:revision>37</cp:revision>
  <dcterms:created xsi:type="dcterms:W3CDTF">2024-02-09T14:12:00Z</dcterms:created>
  <dcterms:modified xsi:type="dcterms:W3CDTF">2024-02-09T14:42:00Z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