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DE070D" w:rsidR="00DE070D" w:rsidTr="002A6857" w14:paraId="02B67415" w14:textId="77777777">
        <w:trPr>
          <w:trHeight w:val="432"/>
        </w:trPr>
        <w:tc>
          <w:tcPr>
            <w:tcW w:w="1393" w:type="dxa"/>
            <w:vMerge w:val="restart"/>
            <w:shd w:val="clear" w:color="auto" w:fill="auto"/>
          </w:tcPr>
          <w:p w:rsidRPr="00DE070D" w:rsidR="00055320" w:rsidP="00055320" w:rsidRDefault="00055320" w14:paraId="6E54AA67" w14:textId="77777777">
            <w:pPr>
              <w:rPr>
                <w:rFonts w:cstheme="minorHAnsi"/>
              </w:rPr>
            </w:pPr>
            <w:r w:rsidRPr="00DE070D">
              <w:rPr>
                <w:rFonts w:cstheme="minorHAnsi"/>
              </w:rPr>
              <w:t xml:space="preserve">Term </w:t>
            </w:r>
          </w:p>
        </w:tc>
        <w:tc>
          <w:tcPr>
            <w:tcW w:w="4453" w:type="dxa"/>
            <w:shd w:val="clear" w:color="auto" w:fill="F2F2F2" w:themeFill="background1" w:themeFillShade="F2"/>
          </w:tcPr>
          <w:p w:rsidRPr="00DE070D" w:rsidR="00055320" w:rsidP="00055320" w:rsidRDefault="00055320" w14:paraId="411A1BAB" w14:textId="77777777">
            <w:pPr>
              <w:jc w:val="center"/>
              <w:rPr>
                <w:rFonts w:cstheme="minorHAnsi"/>
              </w:rPr>
            </w:pPr>
            <w:r w:rsidRPr="00DE070D">
              <w:rPr>
                <w:rFonts w:cstheme="minorHAnsi"/>
              </w:rPr>
              <w:t>INTENT</w:t>
            </w:r>
          </w:p>
        </w:tc>
        <w:tc>
          <w:tcPr>
            <w:tcW w:w="5991" w:type="dxa"/>
            <w:shd w:val="clear" w:color="auto" w:fill="F2F2F2" w:themeFill="background1" w:themeFillShade="F2"/>
          </w:tcPr>
          <w:p w:rsidRPr="00DE070D" w:rsidR="00055320" w:rsidP="00055320" w:rsidRDefault="00055320" w14:paraId="21A4387A" w14:textId="77777777">
            <w:pPr>
              <w:jc w:val="center"/>
              <w:rPr>
                <w:rFonts w:cstheme="minorHAnsi"/>
              </w:rPr>
            </w:pPr>
            <w:r w:rsidRPr="00DE070D">
              <w:rPr>
                <w:rFonts w:cstheme="minorHAnsi"/>
              </w:rPr>
              <w:t>IMPLEMENTATION</w:t>
            </w:r>
          </w:p>
        </w:tc>
        <w:tc>
          <w:tcPr>
            <w:tcW w:w="3767" w:type="dxa"/>
            <w:shd w:val="clear" w:color="auto" w:fill="F2F2F2" w:themeFill="background1" w:themeFillShade="F2"/>
          </w:tcPr>
          <w:p w:rsidRPr="00DE070D" w:rsidR="00055320" w:rsidP="00055320" w:rsidRDefault="00055320" w14:paraId="3417737E" w14:textId="77777777">
            <w:pPr>
              <w:jc w:val="center"/>
              <w:rPr>
                <w:rFonts w:cstheme="minorHAnsi"/>
              </w:rPr>
            </w:pPr>
            <w:r w:rsidRPr="00DE070D">
              <w:rPr>
                <w:rFonts w:cstheme="minorHAnsi"/>
              </w:rPr>
              <w:t xml:space="preserve">IMPACT </w:t>
            </w:r>
          </w:p>
        </w:tc>
      </w:tr>
      <w:tr w:rsidRPr="00DE070D" w:rsidR="00DE070D" w:rsidTr="006919DC" w14:paraId="3026A24F" w14:textId="77777777">
        <w:trPr>
          <w:trHeight w:val="143"/>
        </w:trPr>
        <w:tc>
          <w:tcPr>
            <w:tcW w:w="1393" w:type="dxa"/>
            <w:vMerge/>
            <w:shd w:val="clear" w:color="auto" w:fill="auto"/>
          </w:tcPr>
          <w:p w:rsidRPr="00DE070D" w:rsidR="00055320" w:rsidP="00055320" w:rsidRDefault="00055320" w14:paraId="2C8FEBCC" w14:textId="77777777">
            <w:pPr>
              <w:rPr>
                <w:rFonts w:cstheme="minorHAnsi"/>
              </w:rPr>
            </w:pPr>
          </w:p>
        </w:tc>
        <w:tc>
          <w:tcPr>
            <w:tcW w:w="4453" w:type="dxa"/>
            <w:shd w:val="clear" w:color="auto" w:fill="auto"/>
          </w:tcPr>
          <w:p w:rsidRPr="00DE070D" w:rsidR="00055320" w:rsidP="00055320" w:rsidRDefault="00055320" w14:paraId="2855C45C" w14:textId="77777777">
            <w:pPr>
              <w:jc w:val="center"/>
              <w:rPr>
                <w:rFonts w:cstheme="minorHAnsi"/>
              </w:rPr>
            </w:pPr>
            <w:r w:rsidRPr="00DE070D">
              <w:rPr>
                <w:rFonts w:cstheme="minorHAnsi"/>
              </w:rPr>
              <w:t>Substantive Knowledge</w:t>
            </w:r>
          </w:p>
          <w:p w:rsidRPr="00DE070D" w:rsidR="00055320" w:rsidP="00055320" w:rsidRDefault="00055320" w14:paraId="7D5AC054" w14:textId="77777777">
            <w:pPr>
              <w:jc w:val="center"/>
              <w:rPr>
                <w:rFonts w:cstheme="minorHAnsi"/>
              </w:rPr>
            </w:pPr>
            <w:r w:rsidRPr="00DE070D">
              <w:rPr>
                <w:rFonts w:cstheme="minorHAnsi"/>
              </w:rPr>
              <w:t>This is the specific, factual content for the topic, which should be connected into a careful sequence of learning.</w:t>
            </w:r>
          </w:p>
        </w:tc>
        <w:tc>
          <w:tcPr>
            <w:tcW w:w="5991" w:type="dxa"/>
            <w:shd w:val="clear" w:color="auto" w:fill="auto"/>
          </w:tcPr>
          <w:p w:rsidRPr="00DE070D" w:rsidR="00055320" w:rsidP="00055320" w:rsidRDefault="00055320" w14:paraId="1D915E96" w14:textId="77777777">
            <w:pPr>
              <w:jc w:val="center"/>
              <w:rPr>
                <w:rFonts w:cstheme="minorHAnsi"/>
              </w:rPr>
            </w:pPr>
            <w:r w:rsidRPr="00DE070D">
              <w:rPr>
                <w:rFonts w:cstheme="minorHAnsi"/>
              </w:rPr>
              <w:t>Disciplinary Knowledge (Skills)</w:t>
            </w:r>
          </w:p>
          <w:p w:rsidRPr="00DE070D" w:rsidR="00055320" w:rsidP="00055320" w:rsidRDefault="00055320" w14:paraId="6CE674EF" w14:textId="77777777">
            <w:pPr>
              <w:jc w:val="center"/>
              <w:rPr>
                <w:rFonts w:cstheme="minorHAnsi"/>
              </w:rPr>
            </w:pPr>
            <w:r w:rsidRPr="00DE070D">
              <w:rPr>
                <w:rFonts w:cstheme="minorHAnsi"/>
              </w:rPr>
              <w:t>This is the action taken within a particular topic in order to gain substantive knowledge.</w:t>
            </w:r>
          </w:p>
        </w:tc>
        <w:tc>
          <w:tcPr>
            <w:tcW w:w="3767" w:type="dxa"/>
          </w:tcPr>
          <w:p w:rsidRPr="00DE070D" w:rsidR="00055320" w:rsidP="00055320" w:rsidRDefault="00055320" w14:paraId="6020E9DC" w14:textId="77777777">
            <w:pPr>
              <w:jc w:val="center"/>
              <w:rPr>
                <w:rFonts w:cstheme="minorHAnsi"/>
              </w:rPr>
            </w:pPr>
            <w:r w:rsidRPr="00DE070D">
              <w:rPr>
                <w:rFonts w:cstheme="minorHAnsi"/>
              </w:rPr>
              <w:t>Assessment opportunities</w:t>
            </w:r>
          </w:p>
          <w:p w:rsidRPr="00DE070D" w:rsidR="00055320" w:rsidP="00055320" w:rsidRDefault="00055320" w14:paraId="69B892A2" w14:textId="77777777">
            <w:pPr>
              <w:jc w:val="center"/>
              <w:rPr>
                <w:rFonts w:cstheme="minorHAnsi"/>
              </w:rPr>
            </w:pPr>
            <w:r w:rsidRPr="00DE070D">
              <w:rPr>
                <w:rFonts w:cstheme="minorHAnsi"/>
              </w:rPr>
              <w:t>What assessments will be used to measure student progress?</w:t>
            </w:r>
          </w:p>
          <w:p w:rsidRPr="00DE070D" w:rsidR="00055320" w:rsidP="00055320" w:rsidRDefault="00055320" w14:paraId="68DE3866" w14:textId="77777777">
            <w:pPr>
              <w:jc w:val="center"/>
              <w:rPr>
                <w:rFonts w:cstheme="minorHAnsi"/>
              </w:rPr>
            </w:pPr>
            <w:r w:rsidRPr="00DE070D">
              <w:rPr>
                <w:rFonts w:cstheme="minorHAnsi"/>
              </w:rPr>
              <w:t>Evidence of how well students have learned the intended content.</w:t>
            </w:r>
          </w:p>
        </w:tc>
      </w:tr>
      <w:tr w:rsidRPr="00DE070D" w:rsidR="00DE070D" w:rsidTr="00D34E3E" w14:paraId="68F5DA54" w14:textId="77777777">
        <w:trPr>
          <w:trHeight w:val="1373"/>
        </w:trPr>
        <w:tc>
          <w:tcPr>
            <w:tcW w:w="1393" w:type="dxa"/>
            <w:shd w:val="clear" w:color="auto" w:fill="FFF2CC" w:themeFill="accent4" w:themeFillTint="33"/>
          </w:tcPr>
          <w:p w:rsidRPr="00DE070D" w:rsidR="00B650A8" w:rsidP="00055320" w:rsidRDefault="00B650A8" w14:paraId="552D70D6" w14:textId="77777777">
            <w:pPr>
              <w:rPr>
                <w:rFonts w:cstheme="minorHAnsi"/>
              </w:rPr>
            </w:pPr>
            <w:r w:rsidRPr="00DE070D">
              <w:rPr>
                <w:rFonts w:cstheme="minorHAnsi"/>
              </w:rPr>
              <w:t>Autumn Term</w:t>
            </w:r>
          </w:p>
          <w:p w:rsidRPr="00DE070D" w:rsidR="00B650A8" w:rsidP="00055320" w:rsidRDefault="00B650A8" w14:paraId="74DC998E" w14:textId="1DF2AA8F">
            <w:pPr>
              <w:rPr>
                <w:rFonts w:cstheme="minorHAnsi"/>
              </w:rPr>
            </w:pPr>
            <w:r w:rsidRPr="00DE070D">
              <w:rPr>
                <w:rFonts w:cstheme="minorHAnsi"/>
              </w:rPr>
              <w:t>Y10</w:t>
            </w:r>
          </w:p>
          <w:p w:rsidRPr="00DE070D" w:rsidR="00B650A8" w:rsidP="00055320" w:rsidRDefault="00B650A8" w14:paraId="4B4EAE2A" w14:textId="77777777">
            <w:pPr>
              <w:rPr>
                <w:rFonts w:cstheme="minorHAnsi"/>
              </w:rPr>
            </w:pPr>
            <w:r w:rsidRPr="00DE070D">
              <w:rPr>
                <w:rFonts w:cstheme="minorHAnsi"/>
              </w:rPr>
              <w:t>1A</w:t>
            </w:r>
          </w:p>
          <w:p w:rsidRPr="00DE070D" w:rsidR="00B650A8" w:rsidP="00055320" w:rsidRDefault="00B650A8" w14:paraId="247C54BB" w14:textId="4CE42AEE">
            <w:pPr>
              <w:rPr>
                <w:rFonts w:cstheme="minorHAnsi"/>
              </w:rPr>
            </w:pPr>
          </w:p>
        </w:tc>
        <w:tc>
          <w:tcPr>
            <w:tcW w:w="4453" w:type="dxa"/>
            <w:shd w:val="clear" w:color="auto" w:fill="auto"/>
          </w:tcPr>
          <w:p w:rsidRPr="00DE070D" w:rsidR="006919DC" w:rsidP="006919DC" w:rsidRDefault="006919DC" w14:paraId="588D0F91" w14:textId="77777777">
            <w:pPr>
              <w:shd w:val="clear" w:color="auto" w:fill="FFFFFF"/>
              <w:spacing w:before="100" w:beforeAutospacing="1" w:after="100" w:afterAutospacing="1"/>
              <w:outlineLvl w:val="1"/>
              <w:rPr>
                <w:rFonts w:eastAsia="Times New Roman" w:cstheme="minorHAnsi"/>
                <w:lang w:eastAsia="en-GB" w:bidi="ar-SA"/>
              </w:rPr>
            </w:pPr>
            <w:r w:rsidRPr="00DE070D">
              <w:rPr>
                <w:rFonts w:eastAsia="Times New Roman" w:cstheme="minorHAnsi"/>
                <w:lang w:eastAsia="en-GB" w:bidi="ar-SA"/>
              </w:rPr>
              <w:t>Economic foundations</w:t>
            </w:r>
          </w:p>
          <w:p w:rsidRPr="00DE070D" w:rsidR="006919DC" w:rsidP="006919DC" w:rsidRDefault="006919DC" w14:paraId="369B1B39" w14:textId="77777777">
            <w:p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Students look at the nature and purpose of economic activity based on the production of goods and services and the satisfaction of needs and wants. Students explore the factors of production, leading to an understanding of how and why choices are made. Students will come to an understanding that there is always a cost attached to any economic choice.</w:t>
            </w:r>
          </w:p>
          <w:p w:rsidRPr="00DE070D" w:rsidR="00AE4AEB" w:rsidP="006919DC" w:rsidRDefault="00AE4AEB" w14:paraId="07383F27" w14:textId="77777777">
            <w:pPr>
              <w:shd w:val="clear" w:color="auto" w:fill="FFFFFF"/>
              <w:spacing w:before="100" w:beforeAutospacing="1" w:after="100" w:afterAutospacing="1"/>
              <w:rPr>
                <w:rFonts w:eastAsia="Times New Roman" w:cstheme="minorHAnsi"/>
                <w:lang w:eastAsia="en-GB" w:bidi="ar-SA"/>
              </w:rPr>
            </w:pPr>
          </w:p>
          <w:p w:rsidRPr="00DE070D" w:rsidR="00AE4AEB" w:rsidP="006919DC" w:rsidRDefault="00AE4AEB" w14:paraId="6555B46C" w14:textId="77777777">
            <w:pPr>
              <w:shd w:val="clear" w:color="auto" w:fill="FFFFFF"/>
              <w:spacing w:before="100" w:beforeAutospacing="1" w:after="100" w:afterAutospacing="1"/>
              <w:rPr>
                <w:rFonts w:eastAsia="Times New Roman" w:cstheme="minorHAnsi"/>
                <w:lang w:eastAsia="en-GB" w:bidi="ar-SA"/>
              </w:rPr>
            </w:pPr>
          </w:p>
          <w:p w:rsidRPr="00DE070D" w:rsidR="00AE4AEB" w:rsidP="006919DC" w:rsidRDefault="00AE4AEB" w14:paraId="664E4181" w14:textId="77777777">
            <w:pPr>
              <w:shd w:val="clear" w:color="auto" w:fill="FFFFFF"/>
              <w:spacing w:before="100" w:beforeAutospacing="1" w:after="100" w:afterAutospacing="1"/>
              <w:rPr>
                <w:rFonts w:eastAsia="Times New Roman" w:cstheme="minorHAnsi"/>
                <w:lang w:eastAsia="en-GB" w:bidi="ar-SA"/>
              </w:rPr>
            </w:pPr>
          </w:p>
          <w:p w:rsidRPr="00DE070D" w:rsidR="006919DC" w:rsidP="006919DC" w:rsidRDefault="006919DC" w14:paraId="441FC2E0" w14:textId="77777777">
            <w:pPr>
              <w:pStyle w:val="paragraph"/>
              <w:spacing w:before="0" w:after="0"/>
              <w:textAlignment w:val="baseline"/>
              <w:rPr>
                <w:rFonts w:asciiTheme="minorHAnsi" w:hAnsiTheme="minorHAnsi" w:cstheme="minorHAnsi"/>
                <w:sz w:val="22"/>
                <w:szCs w:val="22"/>
              </w:rPr>
            </w:pPr>
          </w:p>
          <w:p w:rsidRPr="00DE070D" w:rsidR="00B650A8" w:rsidP="00D34E3E" w:rsidRDefault="00B650A8" w14:paraId="21FF5FCC" w14:textId="3EB08634">
            <w:pPr>
              <w:pStyle w:val="Heading3"/>
              <w:shd w:val="clear" w:color="auto" w:fill="FFFFFF"/>
              <w:spacing w:line="259" w:lineRule="auto"/>
              <w:rPr>
                <w:rFonts w:asciiTheme="minorHAnsi" w:hAnsiTheme="minorHAnsi" w:cstheme="minorHAnsi"/>
                <w:color w:val="auto"/>
                <w:sz w:val="22"/>
                <w:szCs w:val="22"/>
                <w:lang w:bidi="ar-SA"/>
              </w:rPr>
            </w:pPr>
          </w:p>
        </w:tc>
        <w:tc>
          <w:tcPr>
            <w:tcW w:w="5991" w:type="dxa"/>
            <w:shd w:val="clear" w:color="auto" w:fill="auto"/>
          </w:tcPr>
          <w:p w:rsidRPr="00DE070D" w:rsidR="00AE4AEB" w:rsidP="00AE4AEB" w:rsidRDefault="00AE4AEB" w14:paraId="5E88C646" w14:textId="77777777">
            <w:p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Students should be able to understand:</w:t>
            </w:r>
          </w:p>
          <w:p w:rsidRPr="00DE070D" w:rsidR="00AE4AEB" w:rsidP="00AE4AEB" w:rsidRDefault="00AE4AEB" w14:paraId="402B5514"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difference between a need and a want, and how these can change over time</w:t>
            </w:r>
          </w:p>
          <w:p w:rsidRPr="00DE070D" w:rsidR="00AE4AEB" w:rsidP="00AE4AEB" w:rsidRDefault="00AE4AEB" w14:paraId="596BBE73"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central purpose of economic activity is the production of goods and services to satisfy needs and wants</w:t>
            </w:r>
          </w:p>
          <w:p w:rsidRPr="00DE070D" w:rsidR="00AE4AEB" w:rsidP="00AE4AEB" w:rsidRDefault="00AE4AEB" w14:paraId="157627FC"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key economic decisions are: what to produce, how to produce, and who is to benefit from the goods and services produced</w:t>
            </w:r>
          </w:p>
          <w:p w:rsidRPr="00DE070D" w:rsidR="00AE4AEB" w:rsidP="00AE4AEB" w:rsidRDefault="00AE4AEB" w14:paraId="70E898BB"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consumers, producers and government are the main economic groups</w:t>
            </w:r>
          </w:p>
          <w:p w:rsidRPr="00DE070D" w:rsidR="00AE4AEB" w:rsidP="00AE4AEB" w:rsidRDefault="00AE4AEB" w14:paraId="263821E4"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interactions between the main economic groups.</w:t>
            </w:r>
          </w:p>
          <w:p w:rsidRPr="00DE070D" w:rsidR="00AE4AEB" w:rsidP="00AE4AEB" w:rsidRDefault="00AE4AEB" w14:paraId="1C2B8FFA"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understand the nature of an economic resource</w:t>
            </w:r>
          </w:p>
          <w:p w:rsidRPr="00DE070D" w:rsidR="00AE4AEB" w:rsidP="00AE4AEB" w:rsidRDefault="00AE4AEB" w14:paraId="4E3F2D7B"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identify and understand examples of the four factors of production (land, labour, capital and enterprise) and the reward accrued to each.</w:t>
            </w:r>
          </w:p>
          <w:p w:rsidRPr="00DE070D" w:rsidR="00AE4AEB" w:rsidP="00AE4AEB" w:rsidRDefault="00AE4AEB" w14:paraId="01C29618"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how and why choices are made, and how costs and benefits can be weighed up to make a choice</w:t>
            </w:r>
          </w:p>
          <w:p w:rsidRPr="00DE070D" w:rsidR="00D966B0" w:rsidP="00D966B0" w:rsidRDefault="00AE4AEB" w14:paraId="316C701A" w14:textId="1001AC39">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concept of opportunity cost in the context of economic activity.</w:t>
            </w:r>
            <w:r w:rsidRPr="00DE070D" w:rsidR="002A6857">
              <w:rPr>
                <w:rFonts w:eastAsia="Times New Roman" w:cstheme="minorHAnsi"/>
                <w:lang w:eastAsia="en-GB" w:bidi="ar-SA"/>
              </w:rPr>
              <w:t>1.</w:t>
            </w:r>
          </w:p>
        </w:tc>
        <w:tc>
          <w:tcPr>
            <w:tcW w:w="3767" w:type="dxa"/>
          </w:tcPr>
          <w:p w:rsidRPr="00DE070D" w:rsidR="00894E6F" w:rsidP="00894E6F" w:rsidRDefault="00894E6F" w14:paraId="40DB1FF2" w14:textId="20AFCB89">
            <w:pPr>
              <w:pStyle w:val="paragraph"/>
              <w:spacing w:before="0" w:beforeAutospacing="0" w:after="0" w:afterAutospacing="0"/>
              <w:textAlignment w:val="baseline"/>
              <w:rPr>
                <w:rStyle w:val="eop"/>
                <w:rFonts w:asciiTheme="minorHAnsi" w:hAnsiTheme="minorHAnsi" w:cstheme="minorHAnsi"/>
                <w:sz w:val="22"/>
                <w:szCs w:val="22"/>
              </w:rPr>
            </w:pPr>
            <w:r w:rsidRPr="00DE070D">
              <w:rPr>
                <w:rStyle w:val="normaltextrun"/>
                <w:rFonts w:asciiTheme="minorHAnsi" w:hAnsiTheme="minorHAnsi" w:cstheme="minorHAnsi"/>
                <w:sz w:val="22"/>
                <w:szCs w:val="22"/>
              </w:rPr>
              <w:t>Suitability Test – Numerical Test</w:t>
            </w:r>
            <w:r w:rsidRPr="00DE070D">
              <w:rPr>
                <w:rStyle w:val="eop"/>
                <w:rFonts w:asciiTheme="minorHAnsi" w:hAnsiTheme="minorHAnsi" w:cstheme="minorHAnsi"/>
                <w:sz w:val="22"/>
                <w:szCs w:val="22"/>
              </w:rPr>
              <w:t> </w:t>
            </w:r>
          </w:p>
          <w:p w:rsidRPr="00DE070D" w:rsidR="008964CB" w:rsidP="008964CB" w:rsidRDefault="008964CB" w14:paraId="586F95DB" w14:textId="1EA2D025">
            <w:pPr>
              <w:pStyle w:val="paragraph"/>
              <w:numPr>
                <w:ilvl w:val="0"/>
                <w:numId w:val="46"/>
              </w:numPr>
              <w:spacing w:before="0" w:beforeAutospacing="0" w:after="0" w:afterAutospacing="0"/>
              <w:textAlignment w:val="baseline"/>
              <w:rPr>
                <w:rStyle w:val="eop"/>
                <w:rFonts w:asciiTheme="minorHAnsi" w:hAnsiTheme="minorHAnsi" w:cstheme="minorHAnsi"/>
                <w:sz w:val="22"/>
                <w:szCs w:val="22"/>
              </w:rPr>
            </w:pPr>
            <w:r w:rsidRPr="00DE070D">
              <w:rPr>
                <w:rStyle w:val="eop"/>
                <w:rFonts w:asciiTheme="minorHAnsi" w:hAnsiTheme="minorHAnsi" w:cstheme="minorHAnsi"/>
                <w:sz w:val="22"/>
                <w:szCs w:val="22"/>
              </w:rPr>
              <w:t>Use Tutor2u GCSE Business initial test</w:t>
            </w:r>
          </w:p>
          <w:p w:rsidRPr="00DE070D" w:rsidR="008964CB" w:rsidP="008964CB" w:rsidRDefault="008964CB" w14:paraId="0EDC59E3" w14:textId="2BA2547C">
            <w:pPr>
              <w:pStyle w:val="paragraph"/>
              <w:numPr>
                <w:ilvl w:val="0"/>
                <w:numId w:val="46"/>
              </w:numPr>
              <w:spacing w:before="0" w:beforeAutospacing="0" w:after="0" w:afterAutospacing="0"/>
              <w:textAlignment w:val="baseline"/>
              <w:rPr>
                <w:rStyle w:val="eop"/>
                <w:rFonts w:asciiTheme="minorHAnsi" w:hAnsiTheme="minorHAnsi" w:cstheme="minorHAnsi"/>
                <w:sz w:val="22"/>
                <w:szCs w:val="22"/>
              </w:rPr>
            </w:pPr>
            <w:r w:rsidRPr="00DE070D">
              <w:rPr>
                <w:rStyle w:val="eop"/>
                <w:rFonts w:asciiTheme="minorHAnsi" w:hAnsiTheme="minorHAnsi" w:cstheme="minorHAnsi"/>
                <w:sz w:val="22"/>
                <w:szCs w:val="22"/>
              </w:rPr>
              <w:t>Q1-14</w:t>
            </w:r>
          </w:p>
          <w:p w:rsidRPr="00DE070D" w:rsidR="008964CB" w:rsidP="00894E6F" w:rsidRDefault="008964CB" w14:paraId="3FB79F73"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4E6F" w:rsidRDefault="00894E6F" w14:paraId="22BF4E18"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DE070D">
              <w:rPr>
                <w:rStyle w:val="normaltextrun"/>
                <w:rFonts w:asciiTheme="minorHAnsi" w:hAnsiTheme="minorHAnsi" w:cstheme="minorHAnsi"/>
                <w:sz w:val="22"/>
                <w:szCs w:val="22"/>
              </w:rPr>
              <w:t>Exam Technique Paper 1 – MCQs/SAQs</w:t>
            </w:r>
          </w:p>
          <w:p w:rsidRPr="00DE070D" w:rsidR="008964CB" w:rsidP="008964CB" w:rsidRDefault="008964CB" w14:paraId="17082371" w14:textId="39A06108">
            <w:pPr>
              <w:pStyle w:val="paragraph"/>
              <w:numPr>
                <w:ilvl w:val="0"/>
                <w:numId w:val="47"/>
              </w:numPr>
              <w:spacing w:before="0" w:beforeAutospacing="0" w:after="0" w:afterAutospacing="0"/>
              <w:textAlignment w:val="baseline"/>
              <w:rPr>
                <w:rStyle w:val="normaltextrun"/>
                <w:rFonts w:asciiTheme="minorHAnsi" w:hAnsiTheme="minorHAnsi" w:cstheme="minorHAnsi"/>
                <w:sz w:val="22"/>
                <w:szCs w:val="22"/>
              </w:rPr>
            </w:pPr>
            <w:r w:rsidRPr="00DE070D">
              <w:rPr>
                <w:rStyle w:val="normaltextrun"/>
                <w:rFonts w:asciiTheme="minorHAnsi" w:hAnsiTheme="minorHAnsi" w:cstheme="minorHAnsi"/>
                <w:sz w:val="22"/>
                <w:szCs w:val="22"/>
              </w:rPr>
              <w:t>Teacher advice and guidance on how to maximise marks when answering MCQs</w:t>
            </w:r>
          </w:p>
          <w:p w:rsidRPr="00DE070D" w:rsidR="008964CB" w:rsidP="008964CB" w:rsidRDefault="008964CB" w14:paraId="075EDB0D" w14:textId="097DD7E5">
            <w:pPr>
              <w:pStyle w:val="paragraph"/>
              <w:numPr>
                <w:ilvl w:val="0"/>
                <w:numId w:val="47"/>
              </w:numPr>
              <w:spacing w:before="0" w:beforeAutospacing="0" w:after="0" w:afterAutospacing="0"/>
              <w:textAlignment w:val="baseline"/>
              <w:rPr>
                <w:rStyle w:val="normaltextrun"/>
                <w:rFonts w:asciiTheme="minorHAnsi" w:hAnsiTheme="minorHAnsi" w:cstheme="minorHAnsi"/>
                <w:sz w:val="22"/>
                <w:szCs w:val="22"/>
              </w:rPr>
            </w:pPr>
            <w:r w:rsidRPr="00DE070D">
              <w:rPr>
                <w:rStyle w:val="normaltextrun"/>
                <w:rFonts w:asciiTheme="minorHAnsi" w:hAnsiTheme="minorHAnsi" w:cstheme="minorHAnsi"/>
                <w:sz w:val="22"/>
                <w:szCs w:val="22"/>
              </w:rPr>
              <w:t>Teacher advice and guidance on how to structure 2m,4m question</w:t>
            </w:r>
          </w:p>
          <w:p w:rsidRPr="00DE070D" w:rsidR="008964CB" w:rsidP="008964CB" w:rsidRDefault="008964CB" w14:paraId="7DEEE8B0" w14:textId="4868BD22">
            <w:pPr>
              <w:pStyle w:val="paragraph"/>
              <w:numPr>
                <w:ilvl w:val="0"/>
                <w:numId w:val="47"/>
              </w:numPr>
              <w:spacing w:before="0" w:beforeAutospacing="0" w:after="0" w:afterAutospacing="0"/>
              <w:textAlignment w:val="baseline"/>
              <w:rPr>
                <w:rStyle w:val="normaltextrun"/>
                <w:rFonts w:asciiTheme="minorHAnsi" w:hAnsiTheme="minorHAnsi" w:cstheme="minorHAnsi"/>
                <w:sz w:val="22"/>
                <w:szCs w:val="22"/>
              </w:rPr>
            </w:pPr>
            <w:r w:rsidRPr="00DE070D">
              <w:rPr>
                <w:rStyle w:val="normaltextrun"/>
                <w:rFonts w:asciiTheme="minorHAnsi" w:hAnsiTheme="minorHAnsi" w:cstheme="minorHAnsi"/>
                <w:sz w:val="22"/>
                <w:szCs w:val="22"/>
              </w:rPr>
              <w:t>Use of exam guidance booklets</w:t>
            </w:r>
          </w:p>
          <w:p w:rsidRPr="00DE070D" w:rsidR="008964CB" w:rsidP="00894E6F" w:rsidRDefault="008964CB" w14:paraId="513BA52E" w14:textId="77777777">
            <w:pPr>
              <w:pStyle w:val="paragraph"/>
              <w:spacing w:before="0" w:beforeAutospacing="0" w:after="0" w:afterAutospacing="0"/>
              <w:textAlignment w:val="baseline"/>
              <w:rPr>
                <w:rStyle w:val="eop"/>
                <w:rFonts w:asciiTheme="minorHAnsi" w:hAnsiTheme="minorHAnsi" w:cstheme="minorHAnsi"/>
                <w:sz w:val="22"/>
                <w:szCs w:val="22"/>
              </w:rPr>
            </w:pPr>
          </w:p>
          <w:p w:rsidRPr="00DE070D" w:rsidR="008964CB" w:rsidP="00894E6F" w:rsidRDefault="008964CB" w14:paraId="1BEC2034" w14:textId="77777777">
            <w:pPr>
              <w:pStyle w:val="paragraph"/>
              <w:spacing w:before="0" w:beforeAutospacing="0" w:after="0" w:afterAutospacing="0"/>
              <w:textAlignment w:val="baseline"/>
              <w:rPr>
                <w:rStyle w:val="eop"/>
                <w:rFonts w:asciiTheme="minorHAnsi" w:hAnsiTheme="minorHAnsi" w:cstheme="minorHAnsi"/>
                <w:sz w:val="22"/>
                <w:szCs w:val="22"/>
              </w:rPr>
            </w:pPr>
            <w:r w:rsidRPr="00DE070D">
              <w:rPr>
                <w:rStyle w:val="eop"/>
                <w:rFonts w:asciiTheme="minorHAnsi" w:hAnsiTheme="minorHAnsi" w:cstheme="minorHAnsi"/>
                <w:sz w:val="22"/>
                <w:szCs w:val="22"/>
              </w:rPr>
              <w:t>Topic Assessment 1 [30m]</w:t>
            </w:r>
          </w:p>
          <w:p w:rsidRPr="00DE070D" w:rsidR="00894E6F" w:rsidP="00894E6F" w:rsidRDefault="008964CB" w14:paraId="31655152" w14:textId="14331B9F">
            <w:pPr>
              <w:pStyle w:val="paragraph"/>
              <w:spacing w:before="0" w:beforeAutospacing="0" w:after="0" w:afterAutospacing="0"/>
              <w:textAlignment w:val="baseline"/>
              <w:rPr>
                <w:rFonts w:asciiTheme="minorHAnsi" w:hAnsiTheme="minorHAnsi" w:cstheme="minorHAnsi"/>
                <w:sz w:val="22"/>
                <w:szCs w:val="22"/>
              </w:rPr>
            </w:pPr>
            <w:r w:rsidRPr="00DE070D">
              <w:rPr>
                <w:rStyle w:val="eop"/>
                <w:rFonts w:asciiTheme="minorHAnsi" w:hAnsiTheme="minorHAnsi" w:cstheme="minorHAnsi"/>
                <w:sz w:val="22"/>
                <w:szCs w:val="22"/>
              </w:rPr>
              <w:t>Topic Assessment 2 [37m]</w:t>
            </w:r>
            <w:r w:rsidRPr="00DE070D" w:rsidR="00894E6F">
              <w:rPr>
                <w:rStyle w:val="eop"/>
                <w:rFonts w:asciiTheme="minorHAnsi" w:hAnsiTheme="minorHAnsi" w:cstheme="minorHAnsi"/>
                <w:sz w:val="22"/>
                <w:szCs w:val="22"/>
              </w:rPr>
              <w:t> </w:t>
            </w:r>
          </w:p>
          <w:p w:rsidRPr="00DE070D" w:rsidR="00B650A8" w:rsidP="00055320" w:rsidRDefault="00B650A8" w14:paraId="2815708F" w14:textId="77777777">
            <w:pPr>
              <w:rPr>
                <w:rFonts w:cstheme="minorHAnsi"/>
              </w:rPr>
            </w:pPr>
          </w:p>
          <w:p w:rsidRPr="00DE070D" w:rsidR="00B650A8" w:rsidP="00055320" w:rsidRDefault="00B650A8" w14:paraId="1027CC07" w14:textId="77777777">
            <w:pPr>
              <w:rPr>
                <w:rFonts w:cstheme="minorHAnsi"/>
              </w:rPr>
            </w:pPr>
          </w:p>
          <w:p w:rsidRPr="00DE070D" w:rsidR="00B650A8" w:rsidP="00B650A8" w:rsidRDefault="00B650A8" w14:paraId="598BF2FE" w14:textId="67ABF0BB">
            <w:pPr>
              <w:rPr>
                <w:rFonts w:cstheme="minorHAnsi"/>
              </w:rPr>
            </w:pPr>
          </w:p>
        </w:tc>
      </w:tr>
      <w:tr w:rsidRPr="00DE070D" w:rsidR="00DE070D" w:rsidTr="00D34E3E" w14:paraId="236A3448" w14:textId="77777777">
        <w:trPr>
          <w:trHeight w:val="1373"/>
        </w:trPr>
        <w:tc>
          <w:tcPr>
            <w:tcW w:w="1393" w:type="dxa"/>
            <w:vMerge w:val="restart"/>
            <w:shd w:val="clear" w:color="auto" w:fill="FFF2CC" w:themeFill="accent4" w:themeFillTint="33"/>
          </w:tcPr>
          <w:p w:rsidRPr="00DE070D" w:rsidR="00894E6F" w:rsidP="00055320" w:rsidRDefault="00894E6F" w14:paraId="673F4A6C" w14:textId="77777777">
            <w:pPr>
              <w:rPr>
                <w:rFonts w:cstheme="minorHAnsi"/>
              </w:rPr>
            </w:pPr>
          </w:p>
        </w:tc>
        <w:tc>
          <w:tcPr>
            <w:tcW w:w="4453" w:type="dxa"/>
            <w:shd w:val="clear" w:color="auto" w:fill="auto"/>
          </w:tcPr>
          <w:p w:rsidRPr="00DE070D" w:rsidR="00894E6F" w:rsidP="00D34E3E" w:rsidRDefault="00894E6F" w14:paraId="105449EA" w14:textId="77777777">
            <w:pPr>
              <w:pStyle w:val="Heading2"/>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t>Resource allocation</w:t>
            </w:r>
          </w:p>
          <w:p w:rsidRPr="00DE070D" w:rsidR="00894E6F" w:rsidP="008964CB" w:rsidRDefault="00894E6F" w14:paraId="02170394" w14:textId="116433A7">
            <w:pPr>
              <w:pStyle w:val="NormalWeb"/>
              <w:shd w:val="clear" w:color="auto" w:fill="FFFFFF"/>
              <w:rPr>
                <w:rFonts w:asciiTheme="minorHAnsi" w:hAnsiTheme="minorHAnsi" w:cstheme="minorHAnsi"/>
                <w:sz w:val="22"/>
                <w:szCs w:val="22"/>
              </w:rPr>
            </w:pPr>
            <w:r w:rsidRPr="00DE070D">
              <w:rPr>
                <w:rFonts w:asciiTheme="minorHAnsi" w:hAnsiTheme="minorHAnsi" w:cstheme="minorHAnsi"/>
                <w:sz w:val="22"/>
                <w:szCs w:val="22"/>
              </w:rPr>
              <w:t>Students look at the role of markets in allocating scarce resources. This leads into an exploration of the different economic sectors and concludes with a look at benefits and costs of specialisation, the division of labour and how this naturally leads to exchange.</w:t>
            </w:r>
          </w:p>
        </w:tc>
        <w:tc>
          <w:tcPr>
            <w:tcW w:w="5991" w:type="dxa"/>
            <w:shd w:val="clear" w:color="auto" w:fill="auto"/>
          </w:tcPr>
          <w:p w:rsidRPr="00DE070D" w:rsidR="00894E6F" w:rsidP="00D34E3E" w:rsidRDefault="00894E6F" w14:paraId="3EA5F957" w14:textId="77777777">
            <w:p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Students should be able to understand:</w:t>
            </w:r>
          </w:p>
          <w:p w:rsidRPr="00DE070D" w:rsidR="00894E6F" w:rsidP="00D34E3E" w:rsidRDefault="00894E6F" w14:paraId="005B5D52"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a market is an opportunity for buyers and sellers to interact in order to establish price</w:t>
            </w:r>
          </w:p>
          <w:p w:rsidRPr="00DE070D" w:rsidR="00894E6F" w:rsidP="00D34E3E" w:rsidRDefault="00894E6F" w14:paraId="4C17B6AE"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role of markets in allocating scarce resources</w:t>
            </w:r>
          </w:p>
          <w:p w:rsidRPr="00DE070D" w:rsidR="00894E6F" w:rsidP="00D34E3E" w:rsidRDefault="00894E6F" w14:paraId="44C80B47"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difference between factor and product markets.</w:t>
            </w:r>
          </w:p>
          <w:p w:rsidRPr="00DE070D" w:rsidR="00894E6F" w:rsidP="00D34E3E" w:rsidRDefault="00894E6F" w14:paraId="49657164"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meaning of primary, secondary and tertiary sectors and their relative sizes in the UK</w:t>
            </w:r>
          </w:p>
          <w:p w:rsidRPr="00DE070D" w:rsidR="00894E6F" w:rsidP="00D34E3E" w:rsidRDefault="00894E6F" w14:paraId="53BBF7EC"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difference between a good and a service.</w:t>
            </w:r>
          </w:p>
          <w:p w:rsidRPr="00DE070D" w:rsidR="00894E6F" w:rsidP="00D34E3E" w:rsidRDefault="00894E6F" w14:paraId="6D22F678"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meaning of specialisation and the division of labour</w:t>
            </w:r>
          </w:p>
          <w:p w:rsidRPr="00DE070D" w:rsidR="00894E6F" w:rsidP="00D34E3E" w:rsidRDefault="00894E6F" w14:paraId="71563C59"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how and why individuals and producers specialise</w:t>
            </w:r>
          </w:p>
          <w:p w:rsidRPr="00DE070D" w:rsidR="00894E6F" w:rsidP="00AE4AEB" w:rsidRDefault="00894E6F" w14:paraId="47F0FF49" w14:textId="5B689C25">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costs and benefits associated with the division of labour, both to the worker and the firm.</w:t>
            </w:r>
          </w:p>
        </w:tc>
        <w:tc>
          <w:tcPr>
            <w:tcW w:w="3767" w:type="dxa"/>
            <w:vMerge w:val="restart"/>
          </w:tcPr>
          <w:p w:rsidRPr="00DE070D" w:rsidR="00894E6F" w:rsidP="00055320" w:rsidRDefault="00894E6F" w14:paraId="037E680C" w14:textId="77777777">
            <w:pPr>
              <w:rPr>
                <w:rFonts w:cstheme="minorHAnsi"/>
              </w:rPr>
            </w:pPr>
          </w:p>
        </w:tc>
      </w:tr>
      <w:tr w:rsidRPr="00DE070D" w:rsidR="00DE070D" w:rsidTr="00D34E3E" w14:paraId="7FE676BF" w14:textId="77777777">
        <w:trPr>
          <w:trHeight w:val="1373"/>
        </w:trPr>
        <w:tc>
          <w:tcPr>
            <w:tcW w:w="1393" w:type="dxa"/>
            <w:vMerge/>
            <w:shd w:val="clear" w:color="auto" w:fill="FFF2CC" w:themeFill="accent4" w:themeFillTint="33"/>
          </w:tcPr>
          <w:p w:rsidRPr="00DE070D" w:rsidR="00894E6F" w:rsidP="00055320" w:rsidRDefault="00894E6F" w14:paraId="08D6E8AA" w14:textId="77777777">
            <w:pPr>
              <w:rPr>
                <w:rFonts w:cstheme="minorHAnsi"/>
              </w:rPr>
            </w:pPr>
          </w:p>
        </w:tc>
        <w:tc>
          <w:tcPr>
            <w:tcW w:w="4453" w:type="dxa"/>
            <w:shd w:val="clear" w:color="auto" w:fill="auto"/>
          </w:tcPr>
          <w:p w:rsidRPr="00DE070D" w:rsidR="00894E6F" w:rsidP="00D34E3E" w:rsidRDefault="00894E6F" w14:paraId="15193F67" w14:textId="77777777">
            <w:pPr>
              <w:pStyle w:val="Heading2"/>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t>How prices are determined</w:t>
            </w:r>
          </w:p>
          <w:p w:rsidRPr="00DE070D" w:rsidR="00894E6F" w:rsidP="00D34E3E" w:rsidRDefault="00894E6F" w14:paraId="04A202FA" w14:textId="77777777">
            <w:pPr>
              <w:pStyle w:val="NormalWeb"/>
              <w:shd w:val="clear" w:color="auto" w:fill="FFFFFF"/>
              <w:rPr>
                <w:rFonts w:asciiTheme="minorHAnsi" w:hAnsiTheme="minorHAnsi" w:cstheme="minorHAnsi"/>
                <w:sz w:val="22"/>
                <w:szCs w:val="22"/>
              </w:rPr>
            </w:pPr>
            <w:r w:rsidRPr="00DE070D">
              <w:rPr>
                <w:rFonts w:asciiTheme="minorHAnsi" w:hAnsiTheme="minorHAnsi" w:cstheme="minorHAnsi"/>
                <w:sz w:val="22"/>
                <w:szCs w:val="22"/>
              </w:rPr>
              <w:t>Students explore how prices are determined in a market using supply and demand. They look at intermarket relationships to understand the impact that changes in supply and demand in one market can have on other markets. The section concludes with an investigation of price elasticities, including how they are calculated and interpreted.</w:t>
            </w:r>
          </w:p>
          <w:p w:rsidRPr="00DE070D" w:rsidR="00894E6F" w:rsidP="008964CB" w:rsidRDefault="00894E6F" w14:paraId="37A869C5" w14:textId="5658D8E8">
            <w:pPr>
              <w:pStyle w:val="ListParagraph"/>
              <w:numPr>
                <w:ilvl w:val="0"/>
                <w:numId w:val="48"/>
              </w:numPr>
              <w:shd w:val="clear" w:color="auto" w:fill="FFFFFF"/>
              <w:spacing w:before="100" w:beforeAutospacing="1" w:after="100" w:afterAutospacing="1"/>
              <w:outlineLvl w:val="1"/>
              <w:rPr>
                <w:rFonts w:eastAsia="Times New Roman" w:cstheme="minorHAnsi"/>
                <w:lang w:eastAsia="en-GB" w:bidi="ar-SA"/>
              </w:rPr>
            </w:pPr>
            <w:r w:rsidRPr="00DE070D">
              <w:rPr>
                <w:rFonts w:cstheme="minorHAnsi"/>
              </w:rPr>
              <w:t>Demand for goods and services</w:t>
            </w:r>
          </w:p>
        </w:tc>
        <w:tc>
          <w:tcPr>
            <w:tcW w:w="5991" w:type="dxa"/>
            <w:shd w:val="clear" w:color="auto" w:fill="auto"/>
          </w:tcPr>
          <w:p w:rsidRPr="00DE070D" w:rsidR="00894E6F" w:rsidP="00D34E3E" w:rsidRDefault="00894E6F" w14:paraId="228DE97F" w14:textId="77777777">
            <w:p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Students should be able to understand:</w:t>
            </w:r>
          </w:p>
          <w:p w:rsidRPr="00DE070D" w:rsidR="00894E6F" w:rsidP="00D34E3E" w:rsidRDefault="00894E6F" w14:paraId="39436B1A"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what is meant by the demand for a good or service</w:t>
            </w:r>
          </w:p>
          <w:p w:rsidRPr="00DE070D" w:rsidR="00894E6F" w:rsidP="00D34E3E" w:rsidRDefault="00894E6F" w14:paraId="6A70A699"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factors which influence demand</w:t>
            </w:r>
          </w:p>
          <w:p w:rsidRPr="00DE070D" w:rsidR="00894E6F" w:rsidP="00D34E3E" w:rsidRDefault="00894E6F" w14:paraId="7EB439D5" w14:textId="77777777">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how to construct an individual demand curve from consumer data</w:t>
            </w:r>
          </w:p>
          <w:p w:rsidRPr="00DE070D" w:rsidR="00894E6F" w:rsidP="00AE4AEB" w:rsidRDefault="00894E6F" w14:paraId="52EE8441" w14:textId="6E1EBF8E">
            <w:pPr>
              <w:numPr>
                <w:ilvl w:val="0"/>
                <w:numId w:val="2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difference between shifts of, and movements along, the demand curve.</w:t>
            </w:r>
          </w:p>
        </w:tc>
        <w:tc>
          <w:tcPr>
            <w:tcW w:w="3767" w:type="dxa"/>
            <w:vMerge/>
          </w:tcPr>
          <w:p w:rsidRPr="00DE070D" w:rsidR="00894E6F" w:rsidP="00055320" w:rsidRDefault="00894E6F" w14:paraId="23549BB7" w14:textId="77777777">
            <w:pPr>
              <w:rPr>
                <w:rFonts w:cstheme="minorHAnsi"/>
              </w:rPr>
            </w:pPr>
          </w:p>
        </w:tc>
      </w:tr>
      <w:tr w:rsidRPr="00DE070D" w:rsidR="00DE070D" w:rsidTr="00D34E3E" w14:paraId="1BEE0139" w14:textId="77777777">
        <w:trPr>
          <w:trHeight w:val="8449"/>
        </w:trPr>
        <w:tc>
          <w:tcPr>
            <w:tcW w:w="1393" w:type="dxa"/>
            <w:shd w:val="clear" w:color="auto" w:fill="FFF2CC" w:themeFill="accent4" w:themeFillTint="33"/>
          </w:tcPr>
          <w:p w:rsidRPr="00DE070D" w:rsidR="00894E6F" w:rsidP="00055320" w:rsidRDefault="00894E6F" w14:paraId="5EF79BE5" w14:textId="77777777">
            <w:pPr>
              <w:rPr>
                <w:rFonts w:cstheme="minorHAnsi"/>
              </w:rPr>
            </w:pPr>
            <w:r w:rsidRPr="00DE070D">
              <w:rPr>
                <w:rFonts w:cstheme="minorHAnsi"/>
              </w:rPr>
              <w:lastRenderedPageBreak/>
              <w:t>Autumn Term</w:t>
            </w:r>
          </w:p>
          <w:p w:rsidRPr="00DE070D" w:rsidR="00894E6F" w:rsidP="00055320" w:rsidRDefault="00894E6F" w14:paraId="5C249767" w14:textId="77777777">
            <w:pPr>
              <w:rPr>
                <w:rFonts w:cstheme="minorHAnsi"/>
              </w:rPr>
            </w:pPr>
            <w:r w:rsidRPr="00DE070D">
              <w:rPr>
                <w:rFonts w:cstheme="minorHAnsi"/>
              </w:rPr>
              <w:t>1B</w:t>
            </w:r>
          </w:p>
          <w:p w:rsidRPr="00DE070D" w:rsidR="00894E6F" w:rsidP="00055320" w:rsidRDefault="00894E6F" w14:paraId="02D123E3" w14:textId="684FC45A">
            <w:pPr>
              <w:rPr>
                <w:rFonts w:cstheme="minorHAnsi"/>
              </w:rPr>
            </w:pPr>
          </w:p>
        </w:tc>
        <w:tc>
          <w:tcPr>
            <w:tcW w:w="4453" w:type="dxa"/>
            <w:shd w:val="clear" w:color="auto" w:fill="auto"/>
          </w:tcPr>
          <w:p w:rsidRPr="00DE070D" w:rsidR="00894E6F" w:rsidP="00D966B0" w:rsidRDefault="00894E6F" w14:paraId="388F53A5" w14:textId="77777777">
            <w:pPr>
              <w:pStyle w:val="Heading2"/>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t>How prices are determined</w:t>
            </w:r>
          </w:p>
          <w:p w:rsidRPr="00DE070D" w:rsidR="00894E6F" w:rsidP="00D966B0" w:rsidRDefault="00894E6F" w14:paraId="6D88AB58" w14:textId="77777777">
            <w:pPr>
              <w:pStyle w:val="NormalWeb"/>
              <w:shd w:val="clear" w:color="auto" w:fill="FFFFFF"/>
              <w:rPr>
                <w:rFonts w:asciiTheme="minorHAnsi" w:hAnsiTheme="minorHAnsi" w:cstheme="minorHAnsi"/>
                <w:sz w:val="22"/>
                <w:szCs w:val="22"/>
              </w:rPr>
            </w:pPr>
            <w:r w:rsidRPr="00DE070D">
              <w:rPr>
                <w:rFonts w:asciiTheme="minorHAnsi" w:hAnsiTheme="minorHAnsi" w:cstheme="minorHAnsi"/>
                <w:sz w:val="22"/>
                <w:szCs w:val="22"/>
              </w:rPr>
              <w:t>Students explore how prices are determined in a market using supply and demand. They look at intermarket relationships to understand the impact that changes in supply and demand in one market can have on other markets. The section concludes with an investigation of price elasticities, including how they are calculated and interpreted.</w:t>
            </w:r>
          </w:p>
          <w:p w:rsidRPr="00DE070D" w:rsidR="00894E6F" w:rsidP="00D966B0" w:rsidRDefault="00894E6F" w14:paraId="2F2236F8" w14:textId="77777777">
            <w:pPr>
              <w:pStyle w:val="Heading3"/>
              <w:numPr>
                <w:ilvl w:val="0"/>
                <w:numId w:val="29"/>
              </w:numPr>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Supply for goods and services</w:t>
            </w:r>
          </w:p>
          <w:p w:rsidRPr="00DE070D" w:rsidR="00894E6F" w:rsidP="00D966B0" w:rsidRDefault="00894E6F" w14:paraId="4EA3A66E" w14:textId="77777777">
            <w:pPr>
              <w:pStyle w:val="Heading3"/>
              <w:numPr>
                <w:ilvl w:val="0"/>
                <w:numId w:val="29"/>
              </w:numPr>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Equilibrium price</w:t>
            </w:r>
          </w:p>
          <w:p w:rsidRPr="00DE070D" w:rsidR="00894E6F" w:rsidP="00D966B0" w:rsidRDefault="00894E6F" w14:paraId="773497BC" w14:textId="77777777">
            <w:pPr>
              <w:pStyle w:val="Heading3"/>
              <w:numPr>
                <w:ilvl w:val="0"/>
                <w:numId w:val="29"/>
              </w:numPr>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Intermarket relationships</w:t>
            </w:r>
          </w:p>
          <w:p w:rsidRPr="00DE070D" w:rsidR="00894E6F" w:rsidP="00D966B0" w:rsidRDefault="00894E6F" w14:paraId="37ADF5F8" w14:textId="77777777">
            <w:pPr>
              <w:pStyle w:val="Heading3"/>
              <w:numPr>
                <w:ilvl w:val="0"/>
                <w:numId w:val="29"/>
              </w:numPr>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Price elasticity of demand</w:t>
            </w:r>
          </w:p>
          <w:p w:rsidRPr="00DE070D" w:rsidR="00894E6F" w:rsidP="00D34E3E" w:rsidRDefault="00894E6F" w14:paraId="23ACAD3F" w14:textId="535B3EBF">
            <w:pPr>
              <w:pStyle w:val="NormalWeb"/>
              <w:shd w:val="clear" w:color="auto" w:fill="FFFFFF"/>
              <w:rPr>
                <w:rFonts w:asciiTheme="minorHAnsi" w:hAnsiTheme="minorHAnsi" w:cstheme="minorHAnsi"/>
                <w:sz w:val="22"/>
                <w:szCs w:val="22"/>
              </w:rPr>
            </w:pPr>
          </w:p>
        </w:tc>
        <w:tc>
          <w:tcPr>
            <w:tcW w:w="5991" w:type="dxa"/>
            <w:shd w:val="clear" w:color="auto" w:fill="auto"/>
          </w:tcPr>
          <w:p w:rsidRPr="00DE070D" w:rsidR="00894E6F" w:rsidP="00D966B0" w:rsidRDefault="00894E6F" w14:paraId="5554A63E" w14:textId="77777777">
            <w:p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Students should be able to understand:</w:t>
            </w:r>
          </w:p>
          <w:p w:rsidRPr="00DE070D" w:rsidR="00894E6F" w:rsidP="00D966B0" w:rsidRDefault="00894E6F" w14:paraId="2B7A7C2E"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what is meant by the supply of a good or service</w:t>
            </w:r>
          </w:p>
          <w:p w:rsidRPr="00DE070D" w:rsidR="00894E6F" w:rsidP="00D966B0" w:rsidRDefault="00894E6F" w14:paraId="14FABA85"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factors which influence supply</w:t>
            </w:r>
          </w:p>
          <w:p w:rsidRPr="00DE070D" w:rsidR="00894E6F" w:rsidP="00D966B0" w:rsidRDefault="00894E6F" w14:paraId="71D23091"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how to construct an individual firm's supply curve from production data</w:t>
            </w:r>
          </w:p>
          <w:p w:rsidRPr="00DE070D" w:rsidR="00894E6F" w:rsidP="00D966B0" w:rsidRDefault="00894E6F" w14:paraId="279E29FB"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difference between shifts of, and movements along, the supply curve.</w:t>
            </w:r>
          </w:p>
          <w:p w:rsidRPr="00DE070D" w:rsidR="00894E6F" w:rsidP="00D966B0" w:rsidRDefault="00894E6F" w14:paraId="79BD4D09"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how the interaction between supply and demand determines equilibrium price using a supply and demand diagram</w:t>
            </w:r>
          </w:p>
          <w:p w:rsidRPr="00DE070D" w:rsidR="00894E6F" w:rsidP="00D966B0" w:rsidRDefault="00894E6F" w14:paraId="6E413DB7"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why excess demand and excess supply can lead to changes in price</w:t>
            </w:r>
          </w:p>
          <w:p w:rsidRPr="00DE070D" w:rsidR="00894E6F" w:rsidP="00D966B0" w:rsidRDefault="00894E6F" w14:paraId="57E9819A"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how to use supply and demand diagrams to understand the impact of changes in equilibrium market prices</w:t>
            </w:r>
          </w:p>
          <w:p w:rsidRPr="00DE070D" w:rsidR="00894E6F" w:rsidP="00D966B0" w:rsidRDefault="00894E6F" w14:paraId="341DCEFB"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how demand and supply curves can be applied to a variety of real-world markets</w:t>
            </w:r>
          </w:p>
          <w:p w:rsidRPr="00DE070D" w:rsidR="00894E6F" w:rsidP="00D966B0" w:rsidRDefault="00894E6F" w14:paraId="769A4B72"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how to demonstrate revenue on a demand and supply diagram.</w:t>
            </w:r>
          </w:p>
          <w:p w:rsidRPr="00DE070D" w:rsidR="00894E6F" w:rsidP="00D966B0" w:rsidRDefault="00894E6F" w14:paraId="184D5392"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meaning of complementary and substitute goods</w:t>
            </w:r>
          </w:p>
          <w:p w:rsidRPr="00DE070D" w:rsidR="00894E6F" w:rsidP="00D966B0" w:rsidRDefault="00894E6F" w14:paraId="698BC4F4"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impact of changes in demand, supply and price in one market on other related markets.</w:t>
            </w:r>
          </w:p>
          <w:p w:rsidRPr="00DE070D" w:rsidR="00894E6F" w:rsidP="00D966B0" w:rsidRDefault="00894E6F" w14:paraId="320FB855"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that changes in price don't always cause equivalent changes in demand</w:t>
            </w:r>
          </w:p>
          <w:p w:rsidRPr="00DE070D" w:rsidR="00894E6F" w:rsidP="00D966B0" w:rsidRDefault="00894E6F" w14:paraId="201F59BE"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factors that affect price elasticity of demand</w:t>
            </w:r>
          </w:p>
          <w:p w:rsidRPr="00DE070D" w:rsidR="00894E6F" w:rsidP="00D966B0" w:rsidRDefault="00894E6F" w14:paraId="6DC27EB9"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difference between price elastic demand and price inelastic demand</w:t>
            </w:r>
          </w:p>
          <w:p w:rsidRPr="00DE070D" w:rsidR="00894E6F" w:rsidP="00D966B0" w:rsidRDefault="00894E6F" w14:paraId="598481F5"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that price elasticity of demand is measured as the percentage change in quantity demanded, divided by the percentage change in price and be able to perform calculations from given data</w:t>
            </w:r>
          </w:p>
          <w:p w:rsidRPr="00DE070D" w:rsidR="00894E6F" w:rsidP="008964CB" w:rsidRDefault="00894E6F" w14:paraId="4AE8AC02" w14:textId="225D00A3">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implications of price elasticity of demand for producers and consumers.</w:t>
            </w:r>
          </w:p>
        </w:tc>
        <w:tc>
          <w:tcPr>
            <w:tcW w:w="3767" w:type="dxa"/>
            <w:vMerge w:val="restart"/>
          </w:tcPr>
          <w:p w:rsidRPr="00DE070D" w:rsidR="00894E6F" w:rsidP="00894E6F" w:rsidRDefault="00894E6F" w14:paraId="1D3708A0" w14:textId="77777777">
            <w:pPr>
              <w:pStyle w:val="paragraph"/>
              <w:spacing w:before="0" w:beforeAutospacing="0" w:after="0" w:afterAutospacing="0"/>
              <w:textAlignment w:val="baseline"/>
              <w:rPr>
                <w:rStyle w:val="eop"/>
                <w:rFonts w:asciiTheme="minorHAnsi" w:hAnsiTheme="minorHAnsi" w:cstheme="minorHAnsi"/>
                <w:sz w:val="22"/>
                <w:szCs w:val="22"/>
              </w:rPr>
            </w:pPr>
            <w:r w:rsidRPr="00DE070D">
              <w:rPr>
                <w:rStyle w:val="normaltextrun"/>
                <w:rFonts w:asciiTheme="minorHAnsi" w:hAnsiTheme="minorHAnsi" w:cstheme="minorHAnsi"/>
                <w:sz w:val="22"/>
                <w:szCs w:val="22"/>
              </w:rPr>
              <w:t>Exam Technique  Paper 1  – 6m</w:t>
            </w:r>
            <w:r w:rsidRPr="00DE070D">
              <w:rPr>
                <w:rStyle w:val="eop"/>
                <w:rFonts w:asciiTheme="minorHAnsi" w:hAnsiTheme="minorHAnsi" w:cstheme="minorHAnsi"/>
                <w:sz w:val="22"/>
                <w:szCs w:val="22"/>
              </w:rPr>
              <w:t> </w:t>
            </w:r>
          </w:p>
          <w:p w:rsidRPr="00DE070D" w:rsidR="008964CB" w:rsidP="008964CB" w:rsidRDefault="008964CB" w14:paraId="4AA2D700" w14:textId="71E8A247">
            <w:pPr>
              <w:pStyle w:val="paragraph"/>
              <w:numPr>
                <w:ilvl w:val="0"/>
                <w:numId w:val="47"/>
              </w:numPr>
              <w:spacing w:before="0" w:beforeAutospacing="0" w:after="0" w:afterAutospacing="0"/>
              <w:textAlignment w:val="baseline"/>
              <w:rPr>
                <w:rStyle w:val="normaltextrun"/>
                <w:rFonts w:asciiTheme="minorHAnsi" w:hAnsiTheme="minorHAnsi" w:cstheme="minorHAnsi"/>
                <w:sz w:val="22"/>
                <w:szCs w:val="22"/>
              </w:rPr>
            </w:pPr>
            <w:r w:rsidRPr="00DE070D">
              <w:rPr>
                <w:rStyle w:val="normaltextrun"/>
                <w:rFonts w:asciiTheme="minorHAnsi" w:hAnsiTheme="minorHAnsi" w:cstheme="minorHAnsi"/>
                <w:sz w:val="22"/>
                <w:szCs w:val="22"/>
              </w:rPr>
              <w:t>Teacher advice and guidance on how to structure 6m questions</w:t>
            </w:r>
          </w:p>
          <w:p w:rsidRPr="00DE070D" w:rsidR="008964CB" w:rsidP="008964CB" w:rsidRDefault="008964CB" w14:paraId="641EE7A6" w14:textId="77777777">
            <w:pPr>
              <w:pStyle w:val="paragraph"/>
              <w:numPr>
                <w:ilvl w:val="0"/>
                <w:numId w:val="47"/>
              </w:numPr>
              <w:spacing w:before="0" w:beforeAutospacing="0" w:after="0" w:afterAutospacing="0"/>
              <w:textAlignment w:val="baseline"/>
              <w:rPr>
                <w:rStyle w:val="normaltextrun"/>
                <w:rFonts w:asciiTheme="minorHAnsi" w:hAnsiTheme="minorHAnsi" w:cstheme="minorHAnsi"/>
                <w:sz w:val="22"/>
                <w:szCs w:val="22"/>
              </w:rPr>
            </w:pPr>
            <w:r w:rsidRPr="00DE070D">
              <w:rPr>
                <w:rStyle w:val="normaltextrun"/>
                <w:rFonts w:asciiTheme="minorHAnsi" w:hAnsiTheme="minorHAnsi" w:cstheme="minorHAnsi"/>
                <w:sz w:val="22"/>
                <w:szCs w:val="22"/>
              </w:rPr>
              <w:t>Use of exam guidance booklets</w:t>
            </w:r>
          </w:p>
          <w:p w:rsidRPr="00DE070D" w:rsidR="008964CB" w:rsidP="00894E6F" w:rsidRDefault="008964CB" w14:paraId="7AFCADC2"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4E6F" w:rsidP="008964CB" w:rsidRDefault="00894E6F" w14:paraId="44171892"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07B54543"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2DAD0604"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7E4F7A37"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7547D18C"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097F34FA"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1941663D"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6B3FFADC"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441182FE"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690AD270"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00B5FA7E"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151DC88C"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3E3F9DE8"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075C7A0C"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2C79D393"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6DC678FF"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55CAA4C4"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127F9FDC"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21CE8F2D"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13C8D607"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7548344F"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51BAD0ED"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6FEDABF2"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3645F18C"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0A9B8362"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67BBE975"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00FE75F1"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2762A618"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8964CB" w:rsidP="008964CB" w:rsidRDefault="008964CB" w14:paraId="0E8A9E18" w14:textId="2E49838E">
            <w:pPr>
              <w:pStyle w:val="paragraph"/>
              <w:spacing w:before="0" w:beforeAutospacing="0" w:after="0" w:afterAutospacing="0"/>
              <w:textAlignment w:val="baseline"/>
              <w:rPr>
                <w:rStyle w:val="eop"/>
                <w:rFonts w:asciiTheme="minorHAnsi" w:hAnsiTheme="minorHAnsi" w:cstheme="minorHAnsi"/>
                <w:sz w:val="22"/>
                <w:szCs w:val="22"/>
              </w:rPr>
            </w:pPr>
            <w:r w:rsidRPr="00DE070D">
              <w:rPr>
                <w:rStyle w:val="eop"/>
                <w:rFonts w:asciiTheme="minorHAnsi" w:hAnsiTheme="minorHAnsi" w:cstheme="minorHAnsi"/>
                <w:sz w:val="22"/>
                <w:szCs w:val="22"/>
              </w:rPr>
              <w:lastRenderedPageBreak/>
              <w:t>Topic Assessment 3 [85m]</w:t>
            </w:r>
          </w:p>
          <w:p w:rsidRPr="00DE070D" w:rsidR="008964CB" w:rsidP="008964CB" w:rsidRDefault="008964CB" w14:paraId="76DFBB1C" w14:textId="40F8D2CC">
            <w:pPr>
              <w:pStyle w:val="paragraph"/>
              <w:spacing w:before="0" w:beforeAutospacing="0" w:after="0" w:afterAutospacing="0"/>
              <w:textAlignment w:val="baseline"/>
              <w:rPr>
                <w:rFonts w:asciiTheme="minorHAnsi" w:hAnsiTheme="minorHAnsi" w:cstheme="minorHAnsi"/>
                <w:sz w:val="22"/>
                <w:szCs w:val="22"/>
              </w:rPr>
            </w:pPr>
            <w:r w:rsidRPr="00DE070D">
              <w:rPr>
                <w:rStyle w:val="eop"/>
                <w:rFonts w:asciiTheme="minorHAnsi" w:hAnsiTheme="minorHAnsi" w:cstheme="minorHAnsi"/>
                <w:sz w:val="22"/>
                <w:szCs w:val="22"/>
              </w:rPr>
              <w:t>Topic Assessment 2 [54m] </w:t>
            </w:r>
          </w:p>
          <w:p w:rsidRPr="00DE070D" w:rsidR="008964CB" w:rsidP="008964CB" w:rsidRDefault="008964CB" w14:paraId="4DDC6A7C" w14:textId="4DB33119">
            <w:pPr>
              <w:pStyle w:val="paragraph"/>
              <w:spacing w:before="0" w:beforeAutospacing="0" w:after="0" w:afterAutospacing="0"/>
              <w:textAlignment w:val="baseline"/>
              <w:rPr>
                <w:rFonts w:asciiTheme="minorHAnsi" w:hAnsiTheme="minorHAnsi" w:cstheme="minorHAnsi"/>
                <w:sz w:val="22"/>
                <w:szCs w:val="22"/>
              </w:rPr>
            </w:pPr>
          </w:p>
        </w:tc>
      </w:tr>
      <w:tr w:rsidRPr="00DE070D" w:rsidR="00DE070D" w:rsidTr="00D34E3E" w14:paraId="539EEDEC" w14:textId="77777777">
        <w:trPr>
          <w:trHeight w:val="1910"/>
        </w:trPr>
        <w:tc>
          <w:tcPr>
            <w:tcW w:w="1393" w:type="dxa"/>
            <w:vMerge w:val="restart"/>
            <w:shd w:val="clear" w:color="auto" w:fill="FFE599" w:themeFill="accent4" w:themeFillTint="66"/>
          </w:tcPr>
          <w:p w:rsidRPr="00DE070D" w:rsidR="00894E6F" w:rsidP="00AC1497" w:rsidRDefault="00894E6F" w14:paraId="6FEF73DD" w14:textId="77777777">
            <w:pPr>
              <w:rPr>
                <w:rFonts w:cstheme="minorHAnsi"/>
              </w:rPr>
            </w:pPr>
            <w:r w:rsidRPr="00DE070D">
              <w:rPr>
                <w:rFonts w:cstheme="minorHAnsi"/>
              </w:rPr>
              <w:lastRenderedPageBreak/>
              <w:t>Spring Term</w:t>
            </w:r>
          </w:p>
          <w:p w:rsidRPr="00DE070D" w:rsidR="00894E6F" w:rsidP="00AC1497" w:rsidRDefault="00894E6F" w14:paraId="503CDEBE" w14:textId="77777777">
            <w:pPr>
              <w:rPr>
                <w:rFonts w:cstheme="minorHAnsi"/>
              </w:rPr>
            </w:pPr>
            <w:r w:rsidRPr="00DE070D">
              <w:rPr>
                <w:rFonts w:cstheme="minorHAnsi"/>
              </w:rPr>
              <w:t>2A</w:t>
            </w:r>
          </w:p>
          <w:p w:rsidRPr="00DE070D" w:rsidR="00894E6F" w:rsidP="00AC1497" w:rsidRDefault="00894E6F" w14:paraId="4A3A09CC" w14:textId="1DA2B19B">
            <w:pPr>
              <w:rPr>
                <w:rFonts w:cstheme="minorHAnsi"/>
              </w:rPr>
            </w:pPr>
          </w:p>
        </w:tc>
        <w:tc>
          <w:tcPr>
            <w:tcW w:w="4453" w:type="dxa"/>
            <w:shd w:val="clear" w:color="auto" w:fill="auto"/>
          </w:tcPr>
          <w:p w:rsidRPr="00DE070D" w:rsidR="00894E6F" w:rsidP="00D966B0" w:rsidRDefault="00894E6F" w14:paraId="6E831567" w14:textId="77777777">
            <w:pPr>
              <w:pStyle w:val="Heading2"/>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t>How prices are determined</w:t>
            </w:r>
          </w:p>
          <w:p w:rsidRPr="00DE070D" w:rsidR="00894E6F" w:rsidP="00D966B0" w:rsidRDefault="00894E6F" w14:paraId="35D8FF76" w14:textId="77777777">
            <w:pPr>
              <w:pStyle w:val="NormalWeb"/>
              <w:shd w:val="clear" w:color="auto" w:fill="FFFFFF"/>
              <w:rPr>
                <w:rFonts w:asciiTheme="minorHAnsi" w:hAnsiTheme="minorHAnsi" w:cstheme="minorHAnsi"/>
                <w:sz w:val="22"/>
                <w:szCs w:val="22"/>
              </w:rPr>
            </w:pPr>
            <w:r w:rsidRPr="00DE070D">
              <w:rPr>
                <w:rFonts w:asciiTheme="minorHAnsi" w:hAnsiTheme="minorHAnsi" w:cstheme="minorHAnsi"/>
                <w:sz w:val="22"/>
                <w:szCs w:val="22"/>
              </w:rPr>
              <w:t>Students explore how prices are determined in a market using supply and demand. They look at intermarket relationships to understand the impact that changes in supply and demand in one market can have on other markets. The section concludes with an investigation of price elasticities, including how they are calculated and interpreted.</w:t>
            </w:r>
          </w:p>
          <w:p w:rsidRPr="00DE070D" w:rsidR="00894E6F" w:rsidP="00894E6F" w:rsidRDefault="00894E6F" w14:paraId="422096AF" w14:textId="7AC17140">
            <w:pPr>
              <w:pStyle w:val="ListParagraph"/>
              <w:ind w:left="501"/>
              <w:rPr>
                <w:rFonts w:cstheme="minorHAnsi"/>
              </w:rPr>
            </w:pPr>
            <w:r w:rsidRPr="00DE070D">
              <w:rPr>
                <w:rFonts w:cstheme="minorHAnsi"/>
              </w:rPr>
              <w:t>Price elasticity of supply</w:t>
            </w:r>
          </w:p>
        </w:tc>
        <w:tc>
          <w:tcPr>
            <w:tcW w:w="5991" w:type="dxa"/>
            <w:shd w:val="clear" w:color="auto" w:fill="auto"/>
          </w:tcPr>
          <w:p w:rsidRPr="00DE070D" w:rsidR="00894E6F" w:rsidP="00D966B0" w:rsidRDefault="00894E6F" w14:paraId="3A44FD52" w14:textId="77777777">
            <w:p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Students should be able to understand:</w:t>
            </w:r>
          </w:p>
          <w:p w:rsidRPr="00DE070D" w:rsidR="00894E6F" w:rsidP="00D966B0" w:rsidRDefault="00894E6F" w14:paraId="03B706DD"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that changes in price don’t always cause equivalent changes in supply</w:t>
            </w:r>
          </w:p>
          <w:p w:rsidRPr="00DE070D" w:rsidR="00894E6F" w:rsidP="00D966B0" w:rsidRDefault="00894E6F" w14:paraId="1F8EF81F"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factors that affect price elasticity of supply</w:t>
            </w:r>
          </w:p>
          <w:p w:rsidRPr="00DE070D" w:rsidR="00894E6F" w:rsidP="00D966B0" w:rsidRDefault="00894E6F" w14:paraId="4AD17AB4"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difference between price elastic supply and price inelastic supply</w:t>
            </w:r>
          </w:p>
          <w:p w:rsidRPr="00DE070D" w:rsidR="00894E6F" w:rsidP="00D966B0" w:rsidRDefault="00894E6F" w14:paraId="615D2321" w14:textId="77777777">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that price elasticity of supply is measured as the percentage change in quantity supplied, divided by the percentage change in price and be able to perform calculations from given data</w:t>
            </w:r>
          </w:p>
          <w:p w:rsidRPr="00DE070D" w:rsidR="00894E6F" w:rsidP="00D34E3E" w:rsidRDefault="00894E6F" w14:paraId="5546B688" w14:textId="6C791D12">
            <w:pPr>
              <w:numPr>
                <w:ilvl w:val="0"/>
                <w:numId w:val="28"/>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implications of price elasticity of supply for producers and consumers.</w:t>
            </w:r>
          </w:p>
        </w:tc>
        <w:tc>
          <w:tcPr>
            <w:tcW w:w="3767" w:type="dxa"/>
            <w:vMerge/>
          </w:tcPr>
          <w:p w:rsidRPr="00DE070D" w:rsidR="00894E6F" w:rsidP="00B650A8" w:rsidRDefault="00894E6F" w14:paraId="5A1ADD0C" w14:textId="77777777">
            <w:pPr>
              <w:rPr>
                <w:rFonts w:cstheme="minorHAnsi"/>
              </w:rPr>
            </w:pPr>
          </w:p>
        </w:tc>
      </w:tr>
      <w:tr w:rsidRPr="00DE070D" w:rsidR="00DE070D" w:rsidTr="00D34E3E" w14:paraId="0301F3E5" w14:textId="77777777">
        <w:trPr>
          <w:trHeight w:val="1910"/>
        </w:trPr>
        <w:tc>
          <w:tcPr>
            <w:tcW w:w="1393" w:type="dxa"/>
            <w:vMerge/>
            <w:shd w:val="clear" w:color="auto" w:fill="FFE599" w:themeFill="accent4" w:themeFillTint="66"/>
          </w:tcPr>
          <w:p w:rsidRPr="00DE070D" w:rsidR="00894E6F" w:rsidP="00AC1497" w:rsidRDefault="00894E6F" w14:paraId="728C4130" w14:textId="77777777">
            <w:pPr>
              <w:rPr>
                <w:rFonts w:cstheme="minorHAnsi"/>
              </w:rPr>
            </w:pPr>
          </w:p>
        </w:tc>
        <w:tc>
          <w:tcPr>
            <w:tcW w:w="4453" w:type="dxa"/>
            <w:shd w:val="clear" w:color="auto" w:fill="auto"/>
          </w:tcPr>
          <w:p w:rsidRPr="00DE070D" w:rsidR="00894E6F" w:rsidP="00D34E3E" w:rsidRDefault="00894E6F" w14:paraId="188E3D55" w14:textId="77777777">
            <w:pPr>
              <w:pStyle w:val="Heading2"/>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t>Production, costs, revenue and profit</w:t>
            </w:r>
          </w:p>
          <w:p w:rsidRPr="00DE070D" w:rsidR="00894E6F" w:rsidP="00D34E3E" w:rsidRDefault="00894E6F" w14:paraId="23D39F0D" w14:textId="77777777">
            <w:pPr>
              <w:pStyle w:val="NormalWeb"/>
              <w:shd w:val="clear" w:color="auto" w:fill="FFFFFF"/>
              <w:rPr>
                <w:rFonts w:asciiTheme="minorHAnsi" w:hAnsiTheme="minorHAnsi" w:cstheme="minorHAnsi"/>
                <w:sz w:val="22"/>
                <w:szCs w:val="22"/>
              </w:rPr>
            </w:pPr>
            <w:r w:rsidRPr="00DE070D">
              <w:rPr>
                <w:rFonts w:asciiTheme="minorHAnsi" w:hAnsiTheme="minorHAnsi" w:cstheme="minorHAnsi"/>
                <w:sz w:val="22"/>
                <w:szCs w:val="22"/>
              </w:rPr>
              <w:t>Students explore the significance of cost, revenue and profit for producers, leading to an understanding of the significance of productivity on increasing profits. Students explore the concept of economies of scale and the benefits these can bring.</w:t>
            </w:r>
          </w:p>
          <w:p w:rsidRPr="00DE070D" w:rsidR="00894E6F" w:rsidP="00D34E3E" w:rsidRDefault="00894E6F" w14:paraId="311003B0" w14:textId="77777777">
            <w:pPr>
              <w:pStyle w:val="NormalWeb"/>
              <w:shd w:val="clear" w:color="auto" w:fill="FFFFFF"/>
              <w:rPr>
                <w:rFonts w:asciiTheme="minorHAnsi" w:hAnsiTheme="minorHAnsi" w:cstheme="minorHAnsi"/>
                <w:sz w:val="22"/>
                <w:szCs w:val="22"/>
              </w:rPr>
            </w:pPr>
          </w:p>
          <w:p w:rsidRPr="00DE070D" w:rsidR="00894E6F" w:rsidP="00D966B0" w:rsidRDefault="00894E6F" w14:paraId="09ADB8EA" w14:textId="77777777">
            <w:pPr>
              <w:pStyle w:val="Heading2"/>
              <w:shd w:val="clear" w:color="auto" w:fill="FFFFFF"/>
              <w:rPr>
                <w:rFonts w:asciiTheme="minorHAnsi" w:hAnsiTheme="minorHAnsi" w:cstheme="minorHAnsi"/>
                <w:b w:val="0"/>
                <w:bCs w:val="0"/>
                <w:sz w:val="22"/>
                <w:szCs w:val="22"/>
              </w:rPr>
            </w:pPr>
          </w:p>
        </w:tc>
        <w:tc>
          <w:tcPr>
            <w:tcW w:w="5991" w:type="dxa"/>
            <w:shd w:val="clear" w:color="auto" w:fill="auto"/>
          </w:tcPr>
          <w:p w:rsidRPr="00DE070D" w:rsidR="00894E6F" w:rsidP="00D34E3E" w:rsidRDefault="00894E6F" w14:paraId="4AFB7517" w14:textId="77777777">
            <w:p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Students should be able to understand:</w:t>
            </w:r>
          </w:p>
          <w:p w:rsidRPr="00DE070D" w:rsidR="00894E6F" w:rsidP="00D34E3E" w:rsidRDefault="00894E6F" w14:paraId="2BC7CC39" w14:textId="77777777">
            <w:pPr>
              <w:numPr>
                <w:ilvl w:val="0"/>
                <w:numId w:val="3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business objectives, including profit, sales growth and increasing market share</w:t>
            </w:r>
          </w:p>
          <w:p w:rsidRPr="00DE070D" w:rsidR="00894E6F" w:rsidP="00D34E3E" w:rsidRDefault="00894E6F" w14:paraId="2AF26A85" w14:textId="77777777">
            <w:pPr>
              <w:numPr>
                <w:ilvl w:val="0"/>
                <w:numId w:val="3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how to identify and calculate Total and Average, Fixed and Variable costs</w:t>
            </w:r>
          </w:p>
          <w:p w:rsidRPr="00DE070D" w:rsidR="00894E6F" w:rsidP="00D34E3E" w:rsidRDefault="00894E6F" w14:paraId="30ED328E" w14:textId="77777777">
            <w:pPr>
              <w:numPr>
                <w:ilvl w:val="0"/>
                <w:numId w:val="3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how to identify and calculate Total and Average Revenues</w:t>
            </w:r>
          </w:p>
          <w:p w:rsidRPr="00DE070D" w:rsidR="00894E6F" w:rsidP="00D34E3E" w:rsidRDefault="00894E6F" w14:paraId="16B93AF2" w14:textId="77777777">
            <w:pPr>
              <w:numPr>
                <w:ilvl w:val="0"/>
                <w:numId w:val="3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that total revenue – total costs = profit, and that a firm may aim to increase its profits by reducing average costs and/or increasing revenues</w:t>
            </w:r>
          </w:p>
          <w:p w:rsidRPr="00DE070D" w:rsidR="00894E6F" w:rsidP="00D34E3E" w:rsidRDefault="00894E6F" w14:paraId="3689226C" w14:textId="77777777">
            <w:pPr>
              <w:numPr>
                <w:ilvl w:val="0"/>
                <w:numId w:val="3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that higher prices imply higher profits and that this will provide the incentive for producers to expand production</w:t>
            </w:r>
          </w:p>
          <w:p w:rsidRPr="00DE070D" w:rsidR="00894E6F" w:rsidP="00D34E3E" w:rsidRDefault="00894E6F" w14:paraId="32139D70" w14:textId="77777777">
            <w:pPr>
              <w:numPr>
                <w:ilvl w:val="0"/>
                <w:numId w:val="3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that the motivations of producers may conflict with ethical and moral interests.</w:t>
            </w:r>
          </w:p>
          <w:p w:rsidRPr="00DE070D" w:rsidR="00894E6F" w:rsidP="00D34E3E" w:rsidRDefault="00894E6F" w14:paraId="24984F2A" w14:textId="77777777">
            <w:pPr>
              <w:numPr>
                <w:ilvl w:val="0"/>
                <w:numId w:val="3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difference between production and productivity</w:t>
            </w:r>
          </w:p>
          <w:p w:rsidRPr="00DE070D" w:rsidR="00894E6F" w:rsidP="00D34E3E" w:rsidRDefault="00894E6F" w14:paraId="0221BEDA" w14:textId="77777777">
            <w:pPr>
              <w:numPr>
                <w:ilvl w:val="0"/>
                <w:numId w:val="3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benefits of increased productivity.</w:t>
            </w:r>
          </w:p>
          <w:p w:rsidRPr="00DE070D" w:rsidR="00894E6F" w:rsidP="00D34E3E" w:rsidRDefault="00894E6F" w14:paraId="24E68050" w14:textId="77777777">
            <w:pPr>
              <w:numPr>
                <w:ilvl w:val="0"/>
                <w:numId w:val="3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economies of scale as the effect on average costs of a rise in production</w:t>
            </w:r>
          </w:p>
          <w:p w:rsidRPr="00DE070D" w:rsidR="00894E6F" w:rsidP="00D34E3E" w:rsidRDefault="00894E6F" w14:paraId="39D540F3" w14:textId="77777777">
            <w:pPr>
              <w:numPr>
                <w:ilvl w:val="0"/>
                <w:numId w:val="3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lastRenderedPageBreak/>
              <w:t>the implications and effects of economies of scale on business behaviour</w:t>
            </w:r>
          </w:p>
          <w:p w:rsidRPr="00DE070D" w:rsidR="00894E6F" w:rsidP="00D34E3E" w:rsidRDefault="00894E6F" w14:paraId="4529737B" w14:textId="77777777">
            <w:pPr>
              <w:numPr>
                <w:ilvl w:val="0"/>
                <w:numId w:val="3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costs and benefits of growth for a business</w:t>
            </w:r>
          </w:p>
          <w:p w:rsidRPr="00DE070D" w:rsidR="00894E6F" w:rsidP="00D34E3E" w:rsidRDefault="00894E6F" w14:paraId="62402147" w14:textId="77777777">
            <w:pPr>
              <w:numPr>
                <w:ilvl w:val="0"/>
                <w:numId w:val="3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different types of economy of scale, including managerial, purchasing, financial, technical and risk-bearing</w:t>
            </w:r>
          </w:p>
          <w:p w:rsidRPr="00DE070D" w:rsidR="00894E6F" w:rsidP="00D34E3E" w:rsidRDefault="00894E6F" w14:paraId="51499AB3" w14:textId="77777777">
            <w:pPr>
              <w:numPr>
                <w:ilvl w:val="0"/>
                <w:numId w:val="3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what is meant by diseconomies of scale.</w:t>
            </w:r>
          </w:p>
          <w:p w:rsidRPr="00DE070D" w:rsidR="00894E6F" w:rsidP="00D34E3E" w:rsidRDefault="00894E6F" w14:paraId="689BA0D4" w14:textId="6D7EDA49">
            <w:pPr>
              <w:shd w:val="clear" w:color="auto" w:fill="FFFFFF"/>
              <w:spacing w:before="100" w:beforeAutospacing="1" w:after="100" w:afterAutospacing="1"/>
              <w:ind w:left="720"/>
              <w:rPr>
                <w:rFonts w:eastAsia="Times New Roman" w:cstheme="minorHAnsi"/>
                <w:lang w:eastAsia="en-GB" w:bidi="ar-SA"/>
              </w:rPr>
            </w:pPr>
          </w:p>
        </w:tc>
        <w:tc>
          <w:tcPr>
            <w:tcW w:w="3767" w:type="dxa"/>
            <w:vMerge/>
          </w:tcPr>
          <w:p w:rsidRPr="00DE070D" w:rsidR="00894E6F" w:rsidP="00AC1497" w:rsidRDefault="00894E6F" w14:paraId="3575CB38" w14:textId="77777777">
            <w:pPr>
              <w:rPr>
                <w:rFonts w:cstheme="minorHAnsi"/>
              </w:rPr>
            </w:pPr>
          </w:p>
        </w:tc>
      </w:tr>
      <w:tr w:rsidRPr="00DE070D" w:rsidR="00DE070D" w:rsidTr="00D34E3E" w14:paraId="628D8D94" w14:textId="77777777">
        <w:trPr>
          <w:trHeight w:val="8729"/>
        </w:trPr>
        <w:tc>
          <w:tcPr>
            <w:tcW w:w="1393" w:type="dxa"/>
            <w:shd w:val="clear" w:color="auto" w:fill="FFE599" w:themeFill="accent4" w:themeFillTint="66"/>
          </w:tcPr>
          <w:p w:rsidRPr="00DE070D" w:rsidR="00B650A8" w:rsidP="00AC1497" w:rsidRDefault="00B650A8" w14:paraId="24195B5D" w14:textId="77777777">
            <w:pPr>
              <w:rPr>
                <w:rFonts w:cstheme="minorHAnsi"/>
              </w:rPr>
            </w:pPr>
            <w:r w:rsidRPr="00DE070D">
              <w:rPr>
                <w:rFonts w:cstheme="minorHAnsi"/>
              </w:rPr>
              <w:lastRenderedPageBreak/>
              <w:t>Spring Term</w:t>
            </w:r>
          </w:p>
          <w:p w:rsidRPr="00DE070D" w:rsidR="00B650A8" w:rsidP="00AC1497" w:rsidRDefault="00B650A8" w14:paraId="7BD2C7FD" w14:textId="77777777">
            <w:pPr>
              <w:rPr>
                <w:rFonts w:cstheme="minorHAnsi"/>
              </w:rPr>
            </w:pPr>
            <w:r w:rsidRPr="00DE070D">
              <w:rPr>
                <w:rFonts w:cstheme="minorHAnsi"/>
              </w:rPr>
              <w:t>2B</w:t>
            </w:r>
          </w:p>
          <w:p w:rsidRPr="00DE070D" w:rsidR="00B650A8" w:rsidP="00AC1497" w:rsidRDefault="00B650A8" w14:paraId="604F2081" w14:textId="3CCA42F3">
            <w:pPr>
              <w:rPr>
                <w:rFonts w:cstheme="minorHAnsi"/>
              </w:rPr>
            </w:pPr>
          </w:p>
        </w:tc>
        <w:tc>
          <w:tcPr>
            <w:tcW w:w="4453" w:type="dxa"/>
            <w:shd w:val="clear" w:color="auto" w:fill="auto"/>
          </w:tcPr>
          <w:p w:rsidRPr="00DE070D" w:rsidR="00692721" w:rsidP="00692721" w:rsidRDefault="00692721" w14:paraId="78BAE32C" w14:textId="77777777">
            <w:pPr>
              <w:pStyle w:val="Heading2"/>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t>Competitive and concentrated markets</w:t>
            </w:r>
          </w:p>
          <w:p w:rsidRPr="00DE070D" w:rsidR="00692721" w:rsidP="00692721" w:rsidRDefault="00692721" w14:paraId="34AA1329" w14:textId="77777777">
            <w:pPr>
              <w:pStyle w:val="NormalWeb"/>
              <w:shd w:val="clear" w:color="auto" w:fill="FFFFFF"/>
              <w:rPr>
                <w:rFonts w:asciiTheme="minorHAnsi" w:hAnsiTheme="minorHAnsi" w:cstheme="minorHAnsi"/>
                <w:sz w:val="22"/>
                <w:szCs w:val="22"/>
              </w:rPr>
            </w:pPr>
            <w:r w:rsidRPr="00DE070D">
              <w:rPr>
                <w:rFonts w:asciiTheme="minorHAnsi" w:hAnsiTheme="minorHAnsi" w:cstheme="minorHAnsi"/>
                <w:sz w:val="22"/>
                <w:szCs w:val="22"/>
              </w:rPr>
              <w:t>Students come to an understanding that there are different types of market structures and explore competitive and non-competitive markets. Finally, students will look at the operation of the labour market and factors that determine wages.</w:t>
            </w:r>
          </w:p>
          <w:p w:rsidRPr="00DE070D" w:rsidR="00692721" w:rsidP="009F55A5" w:rsidRDefault="00692721" w14:paraId="577B725C" w14:textId="77777777">
            <w:pPr>
              <w:pStyle w:val="Heading3"/>
              <w:numPr>
                <w:ilvl w:val="0"/>
                <w:numId w:val="37"/>
              </w:numPr>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The importance of market structures on producers and consumers</w:t>
            </w:r>
          </w:p>
          <w:p w:rsidRPr="00DE070D" w:rsidR="00692721" w:rsidP="009F55A5" w:rsidRDefault="00692721" w14:paraId="53A4820A" w14:textId="77777777">
            <w:pPr>
              <w:pStyle w:val="Heading3"/>
              <w:numPr>
                <w:ilvl w:val="0"/>
                <w:numId w:val="37"/>
              </w:numPr>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Competitive markets</w:t>
            </w:r>
          </w:p>
          <w:p w:rsidRPr="00DE070D" w:rsidR="00692721" w:rsidP="009F55A5" w:rsidRDefault="00692721" w14:paraId="4CC54D5B" w14:textId="77777777">
            <w:pPr>
              <w:pStyle w:val="Heading3"/>
              <w:numPr>
                <w:ilvl w:val="0"/>
                <w:numId w:val="37"/>
              </w:numPr>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Non-competitive markets</w:t>
            </w:r>
          </w:p>
          <w:p w:rsidRPr="00DE070D" w:rsidR="00B650A8" w:rsidP="006919DC" w:rsidRDefault="00B650A8" w14:paraId="6B29DBD6" w14:textId="77777777">
            <w:pPr>
              <w:pStyle w:val="paragraph"/>
              <w:spacing w:before="0" w:after="0"/>
              <w:textAlignment w:val="baseline"/>
              <w:rPr>
                <w:rFonts w:asciiTheme="minorHAnsi" w:hAnsiTheme="minorHAnsi" w:cstheme="minorHAnsi"/>
                <w:sz w:val="22"/>
                <w:szCs w:val="22"/>
              </w:rPr>
            </w:pPr>
          </w:p>
          <w:p w:rsidRPr="00DE070D" w:rsidR="00692721" w:rsidP="006919DC" w:rsidRDefault="00692721" w14:paraId="2EC44FFD" w14:textId="77777777">
            <w:pPr>
              <w:pStyle w:val="paragraph"/>
              <w:spacing w:before="0" w:after="0"/>
              <w:textAlignment w:val="baseline"/>
              <w:rPr>
                <w:rFonts w:asciiTheme="minorHAnsi" w:hAnsiTheme="minorHAnsi" w:cstheme="minorHAnsi"/>
                <w:sz w:val="22"/>
                <w:szCs w:val="22"/>
              </w:rPr>
            </w:pPr>
          </w:p>
          <w:p w:rsidRPr="00DE070D" w:rsidR="00D34E3E" w:rsidP="006919DC" w:rsidRDefault="00D34E3E" w14:paraId="1A8B36B3" w14:textId="77777777">
            <w:pPr>
              <w:pStyle w:val="paragraph"/>
              <w:spacing w:before="0" w:after="0"/>
              <w:textAlignment w:val="baseline"/>
              <w:rPr>
                <w:rFonts w:asciiTheme="minorHAnsi" w:hAnsiTheme="minorHAnsi" w:cstheme="minorHAnsi"/>
                <w:sz w:val="22"/>
                <w:szCs w:val="22"/>
              </w:rPr>
            </w:pPr>
          </w:p>
          <w:p w:rsidRPr="00DE070D" w:rsidR="00D34E3E" w:rsidP="006919DC" w:rsidRDefault="00D34E3E" w14:paraId="3EB65898" w14:textId="77777777">
            <w:pPr>
              <w:pStyle w:val="paragraph"/>
              <w:spacing w:before="0" w:after="0"/>
              <w:textAlignment w:val="baseline"/>
              <w:rPr>
                <w:rFonts w:asciiTheme="minorHAnsi" w:hAnsiTheme="minorHAnsi" w:cstheme="minorHAnsi"/>
                <w:sz w:val="22"/>
                <w:szCs w:val="22"/>
              </w:rPr>
            </w:pPr>
          </w:p>
          <w:p w:rsidRPr="00DE070D" w:rsidR="00D34E3E" w:rsidP="006919DC" w:rsidRDefault="00D34E3E" w14:paraId="47346D29" w14:textId="77777777">
            <w:pPr>
              <w:pStyle w:val="paragraph"/>
              <w:spacing w:before="0" w:after="0"/>
              <w:textAlignment w:val="baseline"/>
              <w:rPr>
                <w:rFonts w:asciiTheme="minorHAnsi" w:hAnsiTheme="minorHAnsi" w:cstheme="minorHAnsi"/>
                <w:sz w:val="22"/>
                <w:szCs w:val="22"/>
              </w:rPr>
            </w:pPr>
          </w:p>
          <w:p w:rsidRPr="00DE070D" w:rsidR="00D34E3E" w:rsidP="006919DC" w:rsidRDefault="00D34E3E" w14:paraId="33E147E6" w14:textId="77777777">
            <w:pPr>
              <w:pStyle w:val="paragraph"/>
              <w:spacing w:before="0" w:after="0"/>
              <w:textAlignment w:val="baseline"/>
              <w:rPr>
                <w:rFonts w:asciiTheme="minorHAnsi" w:hAnsiTheme="minorHAnsi" w:cstheme="minorHAnsi"/>
                <w:sz w:val="22"/>
                <w:szCs w:val="22"/>
              </w:rPr>
            </w:pPr>
          </w:p>
          <w:p w:rsidRPr="00DE070D" w:rsidR="00D34E3E" w:rsidP="006919DC" w:rsidRDefault="00D34E3E" w14:paraId="4334FDB4" w14:textId="77777777">
            <w:pPr>
              <w:pStyle w:val="paragraph"/>
              <w:spacing w:before="0" w:after="0"/>
              <w:textAlignment w:val="baseline"/>
              <w:rPr>
                <w:rFonts w:asciiTheme="minorHAnsi" w:hAnsiTheme="minorHAnsi" w:cstheme="minorHAnsi"/>
                <w:sz w:val="22"/>
                <w:szCs w:val="22"/>
              </w:rPr>
            </w:pPr>
          </w:p>
          <w:p w:rsidRPr="00DE070D" w:rsidR="00D34E3E" w:rsidP="006919DC" w:rsidRDefault="00D34E3E" w14:paraId="0620CDAE" w14:textId="77777777">
            <w:pPr>
              <w:pStyle w:val="paragraph"/>
              <w:spacing w:before="0" w:after="0"/>
              <w:textAlignment w:val="baseline"/>
              <w:rPr>
                <w:rFonts w:asciiTheme="minorHAnsi" w:hAnsiTheme="minorHAnsi" w:cstheme="minorHAnsi"/>
                <w:sz w:val="22"/>
                <w:szCs w:val="22"/>
              </w:rPr>
            </w:pPr>
          </w:p>
          <w:p w:rsidRPr="00DE070D" w:rsidR="009F55A5" w:rsidP="006919DC" w:rsidRDefault="009F55A5" w14:paraId="77387EE7" w14:textId="77777777">
            <w:pPr>
              <w:pStyle w:val="paragraph"/>
              <w:spacing w:before="0" w:after="0"/>
              <w:textAlignment w:val="baseline"/>
              <w:rPr>
                <w:rFonts w:asciiTheme="minorHAnsi" w:hAnsiTheme="minorHAnsi" w:cstheme="minorHAnsi"/>
                <w:sz w:val="22"/>
                <w:szCs w:val="22"/>
              </w:rPr>
            </w:pPr>
          </w:p>
          <w:p w:rsidRPr="00DE070D" w:rsidR="00D34E3E" w:rsidP="006919DC" w:rsidRDefault="00D34E3E" w14:paraId="2A3AE9B6" w14:textId="77777777">
            <w:pPr>
              <w:pStyle w:val="paragraph"/>
              <w:spacing w:before="0" w:after="0"/>
              <w:textAlignment w:val="baseline"/>
              <w:rPr>
                <w:rFonts w:asciiTheme="minorHAnsi" w:hAnsiTheme="minorHAnsi" w:cstheme="minorHAnsi"/>
                <w:sz w:val="22"/>
                <w:szCs w:val="22"/>
              </w:rPr>
            </w:pPr>
          </w:p>
        </w:tc>
        <w:tc>
          <w:tcPr>
            <w:tcW w:w="5991" w:type="dxa"/>
            <w:shd w:val="clear" w:color="auto" w:fill="auto"/>
          </w:tcPr>
          <w:p w:rsidRPr="00DE070D" w:rsidR="00692721" w:rsidP="00692721" w:rsidRDefault="00692721" w14:paraId="1C79B0B5" w14:textId="77777777">
            <w:p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Students should be able to understand:</w:t>
            </w:r>
          </w:p>
          <w:p w:rsidRPr="00DE070D" w:rsidR="00692721" w:rsidP="00692721" w:rsidRDefault="00692721" w14:paraId="037CCC86" w14:textId="77777777">
            <w:pPr>
              <w:numPr>
                <w:ilvl w:val="0"/>
                <w:numId w:val="33"/>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that there is a range of market structures</w:t>
            </w:r>
          </w:p>
          <w:p w:rsidRPr="00DE070D" w:rsidR="00692721" w:rsidP="00692721" w:rsidRDefault="00692721" w14:paraId="65BEF011" w14:textId="77777777">
            <w:pPr>
              <w:numPr>
                <w:ilvl w:val="0"/>
                <w:numId w:val="33"/>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factors such as the number of producers, the degree of product differentiation and ease of entry as being used to distinguish between different market structures.</w:t>
            </w:r>
          </w:p>
          <w:p w:rsidRPr="00DE070D" w:rsidR="00692721" w:rsidP="00692721" w:rsidRDefault="00692721" w14:paraId="4ACFF6F6" w14:textId="77777777">
            <w:pPr>
              <w:numPr>
                <w:ilvl w:val="0"/>
                <w:numId w:val="33"/>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what is meant by a competitive market</w:t>
            </w:r>
          </w:p>
          <w:p w:rsidRPr="00DE070D" w:rsidR="00692721" w:rsidP="00692721" w:rsidRDefault="00692721" w14:paraId="27422086" w14:textId="77777777">
            <w:pPr>
              <w:numPr>
                <w:ilvl w:val="0"/>
                <w:numId w:val="33"/>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how producers operate in a competitive market</w:t>
            </w:r>
          </w:p>
          <w:p w:rsidRPr="00DE070D" w:rsidR="00692721" w:rsidP="00692721" w:rsidRDefault="00692721" w14:paraId="2EE68767" w14:textId="77777777">
            <w:pPr>
              <w:numPr>
                <w:ilvl w:val="0"/>
                <w:numId w:val="33"/>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economic impact of competition on consumers, producers and workers</w:t>
            </w:r>
          </w:p>
          <w:p w:rsidRPr="00DE070D" w:rsidR="00692721" w:rsidP="00692721" w:rsidRDefault="00692721" w14:paraId="5CE54246" w14:textId="77777777">
            <w:pPr>
              <w:numPr>
                <w:ilvl w:val="0"/>
                <w:numId w:val="33"/>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why profits are likely to be lower in a competitive market than one that is dominated by a small number of producers.</w:t>
            </w:r>
          </w:p>
          <w:p w:rsidRPr="00DE070D" w:rsidR="00692721" w:rsidP="00692721" w:rsidRDefault="00692721" w14:paraId="30B8CEAC" w14:textId="77777777">
            <w:pPr>
              <w:numPr>
                <w:ilvl w:val="0"/>
                <w:numId w:val="33"/>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what is meant by a non-competitive market</w:t>
            </w:r>
          </w:p>
          <w:p w:rsidRPr="00DE070D" w:rsidR="00692721" w:rsidP="00692721" w:rsidRDefault="00692721" w14:paraId="3CDD6311" w14:textId="77777777">
            <w:pPr>
              <w:numPr>
                <w:ilvl w:val="0"/>
                <w:numId w:val="33"/>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how producers operate in a non-competitive market</w:t>
            </w:r>
          </w:p>
          <w:p w:rsidRPr="00DE070D" w:rsidR="00692721" w:rsidP="00692721" w:rsidRDefault="00692721" w14:paraId="142E6110" w14:textId="77777777">
            <w:pPr>
              <w:numPr>
                <w:ilvl w:val="0"/>
                <w:numId w:val="33"/>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meaning of monopoly</w:t>
            </w:r>
          </w:p>
          <w:p w:rsidRPr="00DE070D" w:rsidR="00692721" w:rsidP="00692721" w:rsidRDefault="00692721" w14:paraId="524E6D24" w14:textId="77777777">
            <w:pPr>
              <w:numPr>
                <w:ilvl w:val="0"/>
                <w:numId w:val="33"/>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meaning of oligopoly</w:t>
            </w:r>
          </w:p>
          <w:p w:rsidRPr="00DE070D" w:rsidR="00692721" w:rsidP="00692721" w:rsidRDefault="00692721" w14:paraId="25BDDF1D" w14:textId="77777777">
            <w:pPr>
              <w:numPr>
                <w:ilvl w:val="0"/>
                <w:numId w:val="33"/>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causes and consequences of monopolistic and oligopolistic power.</w:t>
            </w:r>
          </w:p>
          <w:p w:rsidRPr="00DE070D" w:rsidR="00B650A8" w:rsidP="009F55A5" w:rsidRDefault="00B650A8" w14:paraId="3124C568" w14:textId="77777777">
            <w:pPr>
              <w:shd w:val="clear" w:color="auto" w:fill="FFFFFF"/>
              <w:spacing w:before="100" w:beforeAutospacing="1" w:after="100" w:afterAutospacing="1"/>
              <w:ind w:left="720"/>
              <w:rPr>
                <w:rFonts w:cstheme="minorHAnsi"/>
              </w:rPr>
            </w:pPr>
          </w:p>
        </w:tc>
        <w:tc>
          <w:tcPr>
            <w:tcW w:w="3767" w:type="dxa"/>
          </w:tcPr>
          <w:p w:rsidRPr="00DE070D" w:rsidR="00B650A8" w:rsidP="00B650A8" w:rsidRDefault="00894E6F" w14:paraId="4D2524A1" w14:textId="77777777">
            <w:pPr>
              <w:rPr>
                <w:rStyle w:val="eop"/>
                <w:rFonts w:cstheme="minorHAnsi"/>
                <w:shd w:val="clear" w:color="auto" w:fill="FFFFFF"/>
              </w:rPr>
            </w:pPr>
            <w:r w:rsidRPr="00DE070D">
              <w:rPr>
                <w:rStyle w:val="normaltextrun"/>
                <w:rFonts w:cstheme="minorHAnsi"/>
                <w:shd w:val="clear" w:color="auto" w:fill="FFFFFF"/>
              </w:rPr>
              <w:t>Exam Technique Paper 1  – 9m</w:t>
            </w:r>
            <w:r w:rsidRPr="00DE070D">
              <w:rPr>
                <w:rStyle w:val="eop"/>
                <w:rFonts w:cstheme="minorHAnsi"/>
                <w:shd w:val="clear" w:color="auto" w:fill="FFFFFF"/>
              </w:rPr>
              <w:t> </w:t>
            </w:r>
          </w:p>
          <w:p w:rsidRPr="00DE070D" w:rsidR="008964CB" w:rsidP="008964CB" w:rsidRDefault="008964CB" w14:paraId="24FB014B" w14:textId="33A39FF6">
            <w:pPr>
              <w:pStyle w:val="paragraph"/>
              <w:numPr>
                <w:ilvl w:val="0"/>
                <w:numId w:val="47"/>
              </w:numPr>
              <w:spacing w:before="0" w:beforeAutospacing="0" w:after="0" w:afterAutospacing="0"/>
              <w:textAlignment w:val="baseline"/>
              <w:rPr>
                <w:rStyle w:val="normaltextrun"/>
                <w:rFonts w:asciiTheme="minorHAnsi" w:hAnsiTheme="minorHAnsi" w:cstheme="minorHAnsi"/>
                <w:sz w:val="22"/>
                <w:szCs w:val="22"/>
              </w:rPr>
            </w:pPr>
            <w:r w:rsidRPr="00DE070D">
              <w:rPr>
                <w:rStyle w:val="normaltextrun"/>
                <w:rFonts w:asciiTheme="minorHAnsi" w:hAnsiTheme="minorHAnsi" w:cstheme="minorHAnsi"/>
                <w:sz w:val="22"/>
                <w:szCs w:val="22"/>
              </w:rPr>
              <w:t>Teacher advice and guidance on how to structure 9m questions</w:t>
            </w:r>
          </w:p>
          <w:p w:rsidRPr="00DE070D" w:rsidR="008964CB" w:rsidP="008964CB" w:rsidRDefault="008964CB" w14:paraId="4C6D54B1" w14:textId="77777777">
            <w:pPr>
              <w:pStyle w:val="paragraph"/>
              <w:numPr>
                <w:ilvl w:val="0"/>
                <w:numId w:val="47"/>
              </w:numPr>
              <w:spacing w:before="0" w:beforeAutospacing="0" w:after="0" w:afterAutospacing="0"/>
              <w:textAlignment w:val="baseline"/>
              <w:rPr>
                <w:rStyle w:val="normaltextrun"/>
                <w:rFonts w:asciiTheme="minorHAnsi" w:hAnsiTheme="minorHAnsi" w:cstheme="minorHAnsi"/>
                <w:sz w:val="22"/>
                <w:szCs w:val="22"/>
              </w:rPr>
            </w:pPr>
            <w:r w:rsidRPr="00DE070D">
              <w:rPr>
                <w:rStyle w:val="normaltextrun"/>
                <w:rFonts w:asciiTheme="minorHAnsi" w:hAnsiTheme="minorHAnsi" w:cstheme="minorHAnsi"/>
                <w:sz w:val="22"/>
                <w:szCs w:val="22"/>
              </w:rPr>
              <w:t>Use of exam guidance booklets</w:t>
            </w:r>
          </w:p>
          <w:p w:rsidRPr="00DE070D" w:rsidR="008964CB" w:rsidP="00B650A8" w:rsidRDefault="008964CB" w14:paraId="6AB5FBE6" w14:textId="570F8A6A">
            <w:pPr>
              <w:rPr>
                <w:rFonts w:cstheme="minorHAnsi"/>
              </w:rPr>
            </w:pPr>
          </w:p>
        </w:tc>
      </w:tr>
      <w:tr w:rsidRPr="00DE070D" w:rsidR="00DE070D" w:rsidTr="00692721" w14:paraId="47F4C9BC" w14:textId="77777777">
        <w:trPr>
          <w:trHeight w:val="1104"/>
        </w:trPr>
        <w:tc>
          <w:tcPr>
            <w:tcW w:w="1393" w:type="dxa"/>
            <w:vMerge w:val="restart"/>
            <w:shd w:val="clear" w:color="auto" w:fill="FFD966" w:themeFill="accent4" w:themeFillTint="99"/>
          </w:tcPr>
          <w:p w:rsidRPr="00DE070D" w:rsidR="00894E6F" w:rsidP="00AC1497" w:rsidRDefault="00894E6F" w14:paraId="16000D80" w14:textId="77777777">
            <w:pPr>
              <w:rPr>
                <w:rFonts w:cstheme="minorHAnsi"/>
              </w:rPr>
            </w:pPr>
            <w:r w:rsidRPr="00DE070D">
              <w:rPr>
                <w:rFonts w:cstheme="minorHAnsi"/>
              </w:rPr>
              <w:lastRenderedPageBreak/>
              <w:t>Summer Term</w:t>
            </w:r>
          </w:p>
          <w:p w:rsidRPr="00DE070D" w:rsidR="00894E6F" w:rsidP="00AC1497" w:rsidRDefault="00894E6F" w14:paraId="1B129A87" w14:textId="1464C905">
            <w:pPr>
              <w:rPr>
                <w:rFonts w:cstheme="minorHAnsi"/>
              </w:rPr>
            </w:pPr>
            <w:r w:rsidRPr="00DE070D">
              <w:rPr>
                <w:rFonts w:cstheme="minorHAnsi"/>
              </w:rPr>
              <w:t>3A</w:t>
            </w:r>
          </w:p>
          <w:p w:rsidRPr="00DE070D" w:rsidR="00894E6F" w:rsidP="00AC1497" w:rsidRDefault="00894E6F" w14:paraId="33BEFB45" w14:textId="572C8D02">
            <w:pPr>
              <w:rPr>
                <w:rFonts w:cstheme="minorHAnsi"/>
              </w:rPr>
            </w:pPr>
          </w:p>
        </w:tc>
        <w:tc>
          <w:tcPr>
            <w:tcW w:w="4453" w:type="dxa"/>
            <w:shd w:val="clear" w:color="auto" w:fill="auto"/>
          </w:tcPr>
          <w:p w:rsidRPr="00DE070D" w:rsidR="00894E6F" w:rsidP="009F55A5" w:rsidRDefault="00894E6F" w14:paraId="209ABBA3" w14:textId="77777777">
            <w:pPr>
              <w:pStyle w:val="Heading2"/>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t>Competitive and concentrated markets</w:t>
            </w:r>
          </w:p>
          <w:p w:rsidRPr="00DE070D" w:rsidR="00894E6F" w:rsidP="009F55A5" w:rsidRDefault="00894E6F" w14:paraId="6B1D1622" w14:textId="77777777">
            <w:pPr>
              <w:pStyle w:val="NormalWeb"/>
              <w:shd w:val="clear" w:color="auto" w:fill="FFFFFF"/>
              <w:rPr>
                <w:rFonts w:asciiTheme="minorHAnsi" w:hAnsiTheme="minorHAnsi" w:cstheme="minorHAnsi"/>
                <w:sz w:val="22"/>
                <w:szCs w:val="22"/>
              </w:rPr>
            </w:pPr>
            <w:r w:rsidRPr="00DE070D">
              <w:rPr>
                <w:rFonts w:asciiTheme="minorHAnsi" w:hAnsiTheme="minorHAnsi" w:cstheme="minorHAnsi"/>
                <w:sz w:val="22"/>
                <w:szCs w:val="22"/>
              </w:rPr>
              <w:t>Students come to an understanding that there are different types of market structures and explore competitive and non-competitive markets. Finally, students will look at the operation of the labour market and factors that determine wages.</w:t>
            </w:r>
          </w:p>
          <w:p w:rsidRPr="00DE070D" w:rsidR="00894E6F" w:rsidP="00692721" w:rsidRDefault="00894E6F" w14:paraId="16959EE2" w14:textId="45F476D2">
            <w:pPr>
              <w:pStyle w:val="Heading3"/>
              <w:numPr>
                <w:ilvl w:val="0"/>
                <w:numId w:val="38"/>
              </w:numPr>
              <w:shd w:val="clear" w:color="auto" w:fill="FFFFFF"/>
              <w:spacing w:line="259" w:lineRule="auto"/>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The labour market</w:t>
            </w:r>
          </w:p>
          <w:p w:rsidRPr="00DE070D" w:rsidR="00894E6F" w:rsidP="009F55A5" w:rsidRDefault="00894E6F" w14:paraId="46E1B144" w14:textId="1D885541">
            <w:pPr>
              <w:pStyle w:val="NormalWeb"/>
              <w:shd w:val="clear" w:color="auto" w:fill="FFFFFF"/>
              <w:rPr>
                <w:rFonts w:asciiTheme="minorHAnsi" w:hAnsiTheme="minorHAnsi" w:cstheme="minorHAnsi"/>
                <w:sz w:val="22"/>
                <w:szCs w:val="22"/>
              </w:rPr>
            </w:pPr>
          </w:p>
        </w:tc>
        <w:tc>
          <w:tcPr>
            <w:tcW w:w="5991" w:type="dxa"/>
            <w:shd w:val="clear" w:color="auto" w:fill="auto"/>
          </w:tcPr>
          <w:p w:rsidRPr="00DE070D" w:rsidR="00894E6F" w:rsidP="009F55A5" w:rsidRDefault="00894E6F" w14:paraId="6F251D02" w14:textId="77777777">
            <w:p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Students should be able to understand:</w:t>
            </w:r>
          </w:p>
          <w:p w:rsidRPr="00DE070D" w:rsidR="00894E6F" w:rsidP="009F55A5" w:rsidRDefault="00894E6F" w14:paraId="7DD6CDAF" w14:textId="77777777">
            <w:pPr>
              <w:numPr>
                <w:ilvl w:val="0"/>
                <w:numId w:val="39"/>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wage determination using simple demand and supply analysis</w:t>
            </w:r>
          </w:p>
          <w:p w:rsidRPr="00DE070D" w:rsidR="00894E6F" w:rsidP="009F55A5" w:rsidRDefault="00894E6F" w14:paraId="349DAB6F" w14:textId="77777777">
            <w:pPr>
              <w:numPr>
                <w:ilvl w:val="0"/>
                <w:numId w:val="39"/>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wage differentials within and between occupations</w:t>
            </w:r>
          </w:p>
          <w:p w:rsidRPr="00DE070D" w:rsidR="00894E6F" w:rsidP="009F55A5" w:rsidRDefault="00894E6F" w14:paraId="1FC69AB7" w14:textId="77777777">
            <w:pPr>
              <w:numPr>
                <w:ilvl w:val="0"/>
                <w:numId w:val="39"/>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difference between gross and net pay</w:t>
            </w:r>
          </w:p>
          <w:p w:rsidRPr="00DE070D" w:rsidR="00894E6F" w:rsidP="00642483" w:rsidRDefault="00894E6F" w14:paraId="5B5A5E96" w14:textId="3D3D2349">
            <w:pPr>
              <w:numPr>
                <w:ilvl w:val="0"/>
                <w:numId w:val="39"/>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how to calculate income including gross and net pay.</w:t>
            </w:r>
          </w:p>
        </w:tc>
        <w:tc>
          <w:tcPr>
            <w:tcW w:w="3767" w:type="dxa"/>
            <w:vMerge w:val="restart"/>
          </w:tcPr>
          <w:p w:rsidRPr="00DE070D" w:rsidR="00B373E3" w:rsidP="00B373E3" w:rsidRDefault="00B373E3" w14:paraId="3B707741" w14:textId="19D73A5C">
            <w:pPr>
              <w:pStyle w:val="paragraph"/>
              <w:spacing w:before="0" w:beforeAutospacing="0" w:after="0" w:afterAutospacing="0"/>
              <w:textAlignment w:val="baseline"/>
              <w:rPr>
                <w:rStyle w:val="eop"/>
                <w:rFonts w:asciiTheme="minorHAnsi" w:hAnsiTheme="minorHAnsi" w:cstheme="minorHAnsi"/>
                <w:sz w:val="22"/>
                <w:szCs w:val="22"/>
              </w:rPr>
            </w:pPr>
            <w:r w:rsidRPr="00DE070D">
              <w:rPr>
                <w:rStyle w:val="eop"/>
                <w:rFonts w:asciiTheme="minorHAnsi" w:hAnsiTheme="minorHAnsi" w:cstheme="minorHAnsi"/>
                <w:sz w:val="22"/>
                <w:szCs w:val="22"/>
              </w:rPr>
              <w:t>Topic Assessment 5 [39m]</w:t>
            </w:r>
          </w:p>
          <w:p w:rsidRPr="00DE070D" w:rsidR="002A6857" w:rsidP="0032627C" w:rsidRDefault="002A6857" w14:paraId="4E5CC2B6" w14:textId="77777777">
            <w:pPr>
              <w:rPr>
                <w:rFonts w:cstheme="minorHAnsi"/>
              </w:rPr>
            </w:pPr>
          </w:p>
          <w:p w:rsidRPr="00DE070D" w:rsidR="002A6857" w:rsidP="0032627C" w:rsidRDefault="002A6857" w14:paraId="2E5E92D0" w14:textId="77777777">
            <w:pPr>
              <w:rPr>
                <w:rFonts w:cstheme="minorHAnsi"/>
              </w:rPr>
            </w:pPr>
          </w:p>
          <w:p w:rsidRPr="00DE070D" w:rsidR="00894E6F" w:rsidP="0032627C" w:rsidRDefault="00B373E3" w14:paraId="3EBD206A" w14:textId="57A6A040">
            <w:pPr>
              <w:rPr>
                <w:rFonts w:cstheme="minorHAnsi"/>
              </w:rPr>
            </w:pPr>
            <w:r w:rsidRPr="00DE070D">
              <w:rPr>
                <w:rFonts w:cstheme="minorHAnsi"/>
              </w:rPr>
              <w:t>Year 10 Trial Exam</w:t>
            </w:r>
          </w:p>
          <w:p w:rsidRPr="00DE070D" w:rsidR="00B373E3" w:rsidP="0032627C" w:rsidRDefault="00B373E3" w14:paraId="5B2167C4" w14:textId="77777777">
            <w:pPr>
              <w:rPr>
                <w:rFonts w:cstheme="minorHAnsi"/>
              </w:rPr>
            </w:pPr>
            <w:r w:rsidRPr="00DE070D">
              <w:rPr>
                <w:rFonts w:cstheme="minorHAnsi"/>
              </w:rPr>
              <w:t>-Time allowed 1hr 30mins</w:t>
            </w:r>
          </w:p>
          <w:p w:rsidRPr="00DE070D" w:rsidR="00B373E3" w:rsidP="0032627C" w:rsidRDefault="00B373E3" w14:paraId="09B33F06" w14:textId="77777777">
            <w:pPr>
              <w:rPr>
                <w:rFonts w:cstheme="minorHAnsi"/>
              </w:rPr>
            </w:pPr>
            <w:r w:rsidRPr="00DE070D">
              <w:rPr>
                <w:rFonts w:cstheme="minorHAnsi"/>
              </w:rPr>
              <w:t>- Raw marks 65 (15m removed until Yr11 mock)</w:t>
            </w:r>
          </w:p>
          <w:p w:rsidRPr="00DE070D" w:rsidR="00B373E3" w:rsidP="0032627C" w:rsidRDefault="00B373E3" w14:paraId="34EB7503" w14:textId="39B8DFF3">
            <w:pPr>
              <w:rPr>
                <w:rFonts w:cstheme="minorHAnsi"/>
              </w:rPr>
            </w:pPr>
            <w:r w:rsidRPr="00DE070D">
              <w:rPr>
                <w:rFonts w:cstheme="minorHAnsi"/>
              </w:rPr>
              <w:t>- Topic 1-6 assessed</w:t>
            </w:r>
          </w:p>
        </w:tc>
      </w:tr>
      <w:tr w:rsidRPr="00DE070D" w:rsidR="00DE070D" w:rsidTr="00692721" w14:paraId="24041AF9" w14:textId="77777777">
        <w:trPr>
          <w:trHeight w:val="1104"/>
        </w:trPr>
        <w:tc>
          <w:tcPr>
            <w:tcW w:w="1393" w:type="dxa"/>
            <w:vMerge/>
            <w:shd w:val="clear" w:color="auto" w:fill="FFD966" w:themeFill="accent4" w:themeFillTint="99"/>
          </w:tcPr>
          <w:p w:rsidRPr="00DE070D" w:rsidR="00894E6F" w:rsidP="00AC1497" w:rsidRDefault="00894E6F" w14:paraId="75CB6E1D" w14:textId="77777777">
            <w:pPr>
              <w:rPr>
                <w:rFonts w:cstheme="minorHAnsi"/>
              </w:rPr>
            </w:pPr>
          </w:p>
        </w:tc>
        <w:tc>
          <w:tcPr>
            <w:tcW w:w="4453" w:type="dxa"/>
            <w:shd w:val="clear" w:color="auto" w:fill="auto"/>
          </w:tcPr>
          <w:p w:rsidRPr="00DE070D" w:rsidR="00894E6F" w:rsidP="009F55A5" w:rsidRDefault="00894E6F" w14:paraId="5B205721" w14:textId="77777777">
            <w:pPr>
              <w:pStyle w:val="Heading2"/>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t>Market failure</w:t>
            </w:r>
          </w:p>
          <w:p w:rsidRPr="00DE070D" w:rsidR="00894E6F" w:rsidP="009F55A5" w:rsidRDefault="00894E6F" w14:paraId="5564EB16" w14:textId="77777777">
            <w:pPr>
              <w:pStyle w:val="Heading2"/>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t>Students explore the meaning of market failure and gain an understanding that the market mechanism does not always allocate resources efficiently. Students will explore the costs associated with misallocation of resources, and how government intervention can counter this</w:t>
            </w:r>
          </w:p>
          <w:p w:rsidRPr="00DE070D" w:rsidR="00894E6F" w:rsidP="009F55A5" w:rsidRDefault="00894E6F" w14:paraId="54AA9C2B" w14:textId="77777777">
            <w:pPr>
              <w:pStyle w:val="Heading3"/>
              <w:numPr>
                <w:ilvl w:val="0"/>
                <w:numId w:val="38"/>
              </w:numPr>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Misallocation of resources</w:t>
            </w:r>
          </w:p>
          <w:p w:rsidRPr="00DE070D" w:rsidR="00894E6F" w:rsidP="009F55A5" w:rsidRDefault="00894E6F" w14:paraId="184C4693" w14:textId="02BB8254">
            <w:pPr>
              <w:pStyle w:val="Heading2"/>
              <w:shd w:val="clear" w:color="auto" w:fill="FFFFFF"/>
              <w:rPr>
                <w:rFonts w:asciiTheme="minorHAnsi" w:hAnsiTheme="minorHAnsi" w:cstheme="minorHAnsi"/>
                <w:b w:val="0"/>
                <w:bCs w:val="0"/>
                <w:sz w:val="22"/>
                <w:szCs w:val="22"/>
              </w:rPr>
            </w:pPr>
          </w:p>
        </w:tc>
        <w:tc>
          <w:tcPr>
            <w:tcW w:w="5991" w:type="dxa"/>
            <w:shd w:val="clear" w:color="auto" w:fill="auto"/>
          </w:tcPr>
          <w:p w:rsidRPr="00DE070D" w:rsidR="00894E6F" w:rsidP="009F55A5" w:rsidRDefault="00894E6F" w14:paraId="25AEF528" w14:textId="77777777">
            <w:p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Students should be able to understand:</w:t>
            </w:r>
          </w:p>
          <w:p w:rsidRPr="00DE070D" w:rsidR="00894E6F" w:rsidP="009F55A5" w:rsidRDefault="00894E6F" w14:paraId="43FFC404" w14:textId="77777777">
            <w:pPr>
              <w:numPr>
                <w:ilvl w:val="0"/>
                <w:numId w:val="4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market failure as the inability of the market system to allocate resources efficiently</w:t>
            </w:r>
          </w:p>
          <w:p w:rsidRPr="00DE070D" w:rsidR="00894E6F" w:rsidP="009F55A5" w:rsidRDefault="00894E6F" w14:paraId="460FA80B" w14:textId="77777777">
            <w:pPr>
              <w:numPr>
                <w:ilvl w:val="0"/>
                <w:numId w:val="4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costs associated with misallocation of resources</w:t>
            </w:r>
          </w:p>
          <w:p w:rsidRPr="00DE070D" w:rsidR="00894E6F" w:rsidP="009F55A5" w:rsidRDefault="00894E6F" w14:paraId="61AE789F" w14:textId="77777777">
            <w:pPr>
              <w:numPr>
                <w:ilvl w:val="0"/>
                <w:numId w:val="4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methods of government intervention to counter misallocation of resources.</w:t>
            </w:r>
          </w:p>
          <w:p w:rsidRPr="00DE070D" w:rsidR="00894E6F" w:rsidP="009F55A5" w:rsidRDefault="00894E6F" w14:paraId="50A5B9EE" w14:textId="77777777">
            <w:pPr>
              <w:numPr>
                <w:ilvl w:val="0"/>
                <w:numId w:val="4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that production and consumption can lead to negative externalities.</w:t>
            </w:r>
          </w:p>
          <w:p w:rsidRPr="00DE070D" w:rsidR="00894E6F" w:rsidP="009F55A5" w:rsidRDefault="00894E6F" w14:paraId="413C2894" w14:textId="77777777">
            <w:pPr>
              <w:shd w:val="clear" w:color="auto" w:fill="FFFFFF"/>
              <w:spacing w:before="100" w:beforeAutospacing="1" w:after="100" w:afterAutospacing="1"/>
              <w:rPr>
                <w:rFonts w:eastAsia="Times New Roman" w:cstheme="minorHAnsi"/>
                <w:lang w:eastAsia="en-GB" w:bidi="ar-SA"/>
              </w:rPr>
            </w:pPr>
          </w:p>
        </w:tc>
        <w:tc>
          <w:tcPr>
            <w:tcW w:w="3767" w:type="dxa"/>
            <w:vMerge/>
          </w:tcPr>
          <w:p w:rsidRPr="00DE070D" w:rsidR="00894E6F" w:rsidP="0032627C" w:rsidRDefault="00894E6F" w14:paraId="3BED91EE" w14:textId="77777777">
            <w:pPr>
              <w:rPr>
                <w:rFonts w:cstheme="minorHAnsi"/>
              </w:rPr>
            </w:pPr>
          </w:p>
        </w:tc>
      </w:tr>
      <w:tr w:rsidRPr="00DE070D" w:rsidR="00DE070D" w:rsidTr="00692721" w14:paraId="3D7C4ECD" w14:textId="77777777">
        <w:trPr>
          <w:trHeight w:val="6849"/>
        </w:trPr>
        <w:tc>
          <w:tcPr>
            <w:tcW w:w="1393" w:type="dxa"/>
            <w:vMerge w:val="restart"/>
            <w:shd w:val="clear" w:color="auto" w:fill="FFD966" w:themeFill="accent4" w:themeFillTint="99"/>
          </w:tcPr>
          <w:p w:rsidRPr="00DE070D" w:rsidR="00894E6F" w:rsidP="00C80C6C" w:rsidRDefault="00894E6F" w14:paraId="52287BFD" w14:textId="77777777">
            <w:pPr>
              <w:rPr>
                <w:rFonts w:cstheme="minorHAnsi"/>
              </w:rPr>
            </w:pPr>
            <w:r w:rsidRPr="00DE070D">
              <w:rPr>
                <w:rFonts w:cstheme="minorHAnsi"/>
              </w:rPr>
              <w:lastRenderedPageBreak/>
              <w:t>Summer Term</w:t>
            </w:r>
          </w:p>
          <w:p w:rsidRPr="00DE070D" w:rsidR="00894E6F" w:rsidP="00C80C6C" w:rsidRDefault="00894E6F" w14:paraId="2EB9A635" w14:textId="3D1B5910">
            <w:pPr>
              <w:rPr>
                <w:rFonts w:cstheme="minorHAnsi"/>
              </w:rPr>
            </w:pPr>
            <w:r w:rsidRPr="00DE070D">
              <w:rPr>
                <w:rFonts w:cstheme="minorHAnsi"/>
              </w:rPr>
              <w:t>3B</w:t>
            </w:r>
          </w:p>
        </w:tc>
        <w:tc>
          <w:tcPr>
            <w:tcW w:w="4453" w:type="dxa"/>
            <w:shd w:val="clear" w:color="auto" w:fill="auto"/>
          </w:tcPr>
          <w:p w:rsidRPr="00DE070D" w:rsidR="00894E6F" w:rsidP="009F55A5" w:rsidRDefault="00894E6F" w14:paraId="27E2BE44" w14:textId="77777777">
            <w:pPr>
              <w:pStyle w:val="Heading2"/>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t>Market failure</w:t>
            </w:r>
          </w:p>
          <w:p w:rsidRPr="00DE070D" w:rsidR="00894E6F" w:rsidP="009F55A5" w:rsidRDefault="00894E6F" w14:paraId="2BEBB209" w14:textId="77777777">
            <w:pPr>
              <w:pStyle w:val="paragraph"/>
              <w:spacing w:before="0" w:beforeAutospacing="0" w:after="0" w:afterAutospacing="0"/>
              <w:textAlignment w:val="baseline"/>
              <w:rPr>
                <w:rFonts w:asciiTheme="minorHAnsi" w:hAnsiTheme="minorHAnsi" w:cstheme="minorHAnsi"/>
                <w:sz w:val="22"/>
                <w:szCs w:val="22"/>
              </w:rPr>
            </w:pPr>
            <w:r w:rsidRPr="00DE070D">
              <w:rPr>
                <w:rFonts w:asciiTheme="minorHAnsi" w:hAnsiTheme="minorHAnsi" w:cstheme="minorHAnsi"/>
                <w:sz w:val="22"/>
                <w:szCs w:val="22"/>
              </w:rPr>
              <w:t>Students explore the meaning of market failure and gain an understanding that the market mechanism does not always allocate resources efficiently. Students will explore the costs associated with misallocation of resources, and how government intervention can counter this</w:t>
            </w:r>
          </w:p>
          <w:p w:rsidRPr="00DE070D" w:rsidR="00894E6F" w:rsidP="00894E6F" w:rsidRDefault="00894E6F" w14:paraId="20DDC1B8" w14:textId="7DEDAAD8">
            <w:pPr>
              <w:pStyle w:val="Heading2"/>
              <w:numPr>
                <w:ilvl w:val="0"/>
                <w:numId w:val="45"/>
              </w:numPr>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t xml:space="preserve">Externalities </w:t>
            </w:r>
          </w:p>
        </w:tc>
        <w:tc>
          <w:tcPr>
            <w:tcW w:w="5991" w:type="dxa"/>
            <w:shd w:val="clear" w:color="auto" w:fill="auto"/>
          </w:tcPr>
          <w:p w:rsidRPr="00DE070D" w:rsidR="00894E6F" w:rsidP="009F55A5" w:rsidRDefault="00894E6F" w14:paraId="7E2760A7" w14:textId="77777777">
            <w:p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Students should be able to understand:</w:t>
            </w:r>
          </w:p>
          <w:p w:rsidRPr="00DE070D" w:rsidR="00894E6F" w:rsidP="00894E6F" w:rsidRDefault="00894E6F" w14:paraId="736C0C32" w14:textId="77777777">
            <w:pPr>
              <w:numPr>
                <w:ilvl w:val="0"/>
                <w:numId w:val="4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externalities as the difference between social costs/benefits and private costs/benefits</w:t>
            </w:r>
          </w:p>
          <w:p w:rsidRPr="00DE070D" w:rsidR="00894E6F" w:rsidP="00894E6F" w:rsidRDefault="00894E6F" w14:paraId="37EA4A4B" w14:textId="5448442B">
            <w:pPr>
              <w:numPr>
                <w:ilvl w:val="0"/>
                <w:numId w:val="40"/>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 xml:space="preserve">the difference between positive and negative externalities and identify them </w:t>
            </w:r>
          </w:p>
          <w:p w:rsidRPr="00DE070D" w:rsidR="00894E6F" w:rsidP="00894E6F" w:rsidRDefault="00894E6F" w14:paraId="1D51C156" w14:textId="77777777">
            <w:pPr>
              <w:shd w:val="clear" w:color="auto" w:fill="FFFFFF"/>
              <w:spacing w:before="100" w:beforeAutospacing="1" w:after="100" w:afterAutospacing="1"/>
              <w:rPr>
                <w:rFonts w:eastAsia="Times New Roman" w:cstheme="minorHAnsi"/>
                <w:lang w:eastAsia="en-GB" w:bidi="ar-SA"/>
              </w:rPr>
            </w:pPr>
          </w:p>
          <w:p w:rsidRPr="00DE070D" w:rsidR="00894E6F" w:rsidP="00894E6F" w:rsidRDefault="00894E6F" w14:paraId="765D86AF" w14:textId="6943E869">
            <w:pPr>
              <w:shd w:val="clear" w:color="auto" w:fill="FFFFFF"/>
              <w:spacing w:before="100" w:beforeAutospacing="1" w:after="100" w:afterAutospacing="1"/>
              <w:rPr>
                <w:rFonts w:eastAsia="Times New Roman" w:cstheme="minorHAnsi"/>
                <w:lang w:eastAsia="en-GB" w:bidi="ar-SA"/>
              </w:rPr>
            </w:pPr>
          </w:p>
        </w:tc>
        <w:tc>
          <w:tcPr>
            <w:tcW w:w="3767" w:type="dxa"/>
            <w:vMerge w:val="restart"/>
          </w:tcPr>
          <w:p w:rsidRPr="00DE070D" w:rsidR="00894E6F" w:rsidP="00894E6F" w:rsidRDefault="00B373E3" w14:paraId="36C16605" w14:textId="251C6D44">
            <w:pPr>
              <w:pStyle w:val="paragraph"/>
              <w:spacing w:before="0" w:beforeAutospacing="0" w:after="0" w:afterAutospacing="0"/>
              <w:textAlignment w:val="baseline"/>
              <w:rPr>
                <w:rFonts w:asciiTheme="minorHAnsi" w:hAnsiTheme="minorHAnsi" w:cstheme="minorHAnsi"/>
                <w:sz w:val="22"/>
                <w:szCs w:val="22"/>
              </w:rPr>
            </w:pPr>
            <w:r w:rsidRPr="00DE070D">
              <w:rPr>
                <w:rStyle w:val="normaltextrun"/>
                <w:rFonts w:asciiTheme="minorHAnsi" w:hAnsiTheme="minorHAnsi" w:cstheme="minorHAnsi"/>
                <w:sz w:val="22"/>
                <w:szCs w:val="22"/>
              </w:rPr>
              <w:t>Topic</w:t>
            </w:r>
            <w:r w:rsidRPr="00DE070D" w:rsidR="00894E6F">
              <w:rPr>
                <w:rStyle w:val="normaltextrun"/>
                <w:rFonts w:asciiTheme="minorHAnsi" w:hAnsiTheme="minorHAnsi" w:cstheme="minorHAnsi"/>
                <w:sz w:val="22"/>
                <w:szCs w:val="22"/>
              </w:rPr>
              <w:t xml:space="preserve"> Assessment </w:t>
            </w:r>
            <w:r w:rsidRPr="00DE070D">
              <w:rPr>
                <w:rStyle w:val="normaltextrun"/>
                <w:rFonts w:asciiTheme="minorHAnsi" w:hAnsiTheme="minorHAnsi" w:cstheme="minorHAnsi"/>
                <w:sz w:val="22"/>
                <w:szCs w:val="22"/>
              </w:rPr>
              <w:t>[30m]</w:t>
            </w:r>
          </w:p>
          <w:p w:rsidRPr="00DE070D" w:rsidR="00894E6F" w:rsidP="00894E6F" w:rsidRDefault="00B373E3" w14:paraId="347391A1" w14:textId="0908B9BE">
            <w:pPr>
              <w:pStyle w:val="paragraph"/>
              <w:spacing w:before="0" w:beforeAutospacing="0" w:after="0" w:afterAutospacing="0"/>
              <w:textAlignment w:val="baseline"/>
              <w:rPr>
                <w:rFonts w:asciiTheme="minorHAnsi" w:hAnsiTheme="minorHAnsi" w:cstheme="minorHAnsi"/>
                <w:sz w:val="22"/>
                <w:szCs w:val="22"/>
                <w:lang w:val="en-US"/>
              </w:rPr>
            </w:pPr>
            <w:r w:rsidRPr="00DE070D">
              <w:rPr>
                <w:rStyle w:val="normaltextrun"/>
                <w:rFonts w:asciiTheme="minorHAnsi" w:hAnsiTheme="minorHAnsi" w:cstheme="minorHAnsi"/>
                <w:sz w:val="22"/>
                <w:szCs w:val="22"/>
              </w:rPr>
              <w:t>Topic</w:t>
            </w:r>
            <w:r w:rsidRPr="00DE070D" w:rsidR="00894E6F">
              <w:rPr>
                <w:rStyle w:val="normaltextrun"/>
                <w:rFonts w:asciiTheme="minorHAnsi" w:hAnsiTheme="minorHAnsi" w:cstheme="minorHAnsi"/>
                <w:sz w:val="22"/>
                <w:szCs w:val="22"/>
              </w:rPr>
              <w:t xml:space="preserve"> Assessment </w:t>
            </w:r>
            <w:r w:rsidRPr="00DE070D">
              <w:rPr>
                <w:rStyle w:val="normaltextrun"/>
                <w:rFonts w:asciiTheme="minorHAnsi" w:hAnsiTheme="minorHAnsi" w:cstheme="minorHAnsi"/>
                <w:sz w:val="22"/>
                <w:szCs w:val="22"/>
              </w:rPr>
              <w:t>[52m]</w:t>
            </w:r>
          </w:p>
          <w:p w:rsidRPr="00DE070D" w:rsidR="002A6857" w:rsidP="00894E6F" w:rsidRDefault="002A6857" w14:paraId="21B7AE3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Pr="00DE070D" w:rsidR="00894E6F" w:rsidP="00894E6F" w:rsidRDefault="00894E6F" w14:paraId="50A68FB9" w14:textId="0C54867A">
            <w:pPr>
              <w:pStyle w:val="paragraph"/>
              <w:spacing w:before="0" w:beforeAutospacing="0" w:after="0" w:afterAutospacing="0"/>
              <w:textAlignment w:val="baseline"/>
              <w:rPr>
                <w:rStyle w:val="eop"/>
                <w:rFonts w:asciiTheme="minorHAnsi" w:hAnsiTheme="minorHAnsi" w:cstheme="minorHAnsi"/>
                <w:sz w:val="22"/>
                <w:szCs w:val="22"/>
              </w:rPr>
            </w:pPr>
            <w:r w:rsidRPr="00DE070D">
              <w:rPr>
                <w:rStyle w:val="normaltextrun"/>
                <w:rFonts w:asciiTheme="minorHAnsi" w:hAnsiTheme="minorHAnsi" w:cstheme="minorHAnsi"/>
                <w:sz w:val="22"/>
                <w:szCs w:val="22"/>
              </w:rPr>
              <w:t>Numerical Assessment </w:t>
            </w:r>
            <w:r w:rsidRPr="00DE070D">
              <w:rPr>
                <w:rStyle w:val="eop"/>
                <w:rFonts w:asciiTheme="minorHAnsi" w:hAnsiTheme="minorHAnsi" w:cstheme="minorHAnsi"/>
                <w:sz w:val="22"/>
                <w:szCs w:val="22"/>
              </w:rPr>
              <w:t> </w:t>
            </w:r>
          </w:p>
          <w:p w:rsidRPr="00DE070D" w:rsidR="00B373E3" w:rsidP="00B373E3" w:rsidRDefault="00B373E3" w14:paraId="45FD444F" w14:textId="45CC9063">
            <w:pPr>
              <w:pStyle w:val="Heading3"/>
              <w:shd w:val="clear" w:color="auto" w:fill="FFFFFF"/>
              <w:spacing w:line="259" w:lineRule="auto"/>
              <w:rPr>
                <w:rFonts w:asciiTheme="minorHAnsi" w:hAnsiTheme="minorHAnsi" w:cstheme="minorHAnsi"/>
                <w:color w:val="auto"/>
                <w:sz w:val="22"/>
                <w:szCs w:val="22"/>
              </w:rPr>
            </w:pPr>
            <w:r w:rsidRPr="00DE070D">
              <w:rPr>
                <w:rStyle w:val="eop"/>
                <w:rFonts w:asciiTheme="minorHAnsi" w:hAnsiTheme="minorHAnsi" w:cstheme="minorHAnsi"/>
                <w:color w:val="auto"/>
                <w:sz w:val="22"/>
                <w:szCs w:val="22"/>
              </w:rPr>
              <w:t>-</w:t>
            </w:r>
            <w:r w:rsidRPr="00DE070D">
              <w:rPr>
                <w:rFonts w:asciiTheme="minorHAnsi" w:hAnsiTheme="minorHAnsi" w:cstheme="minorHAnsi"/>
                <w:color w:val="auto"/>
                <w:sz w:val="22"/>
                <w:szCs w:val="22"/>
              </w:rPr>
              <w:t xml:space="preserve"> Econ Initial Numeracy Assessment Test1</w:t>
            </w:r>
          </w:p>
          <w:p w:rsidRPr="00DE070D" w:rsidR="00B373E3" w:rsidP="00B373E3" w:rsidRDefault="00B373E3" w14:paraId="631E1555" w14:textId="33EA097B">
            <w:pPr>
              <w:spacing w:after="160" w:line="259" w:lineRule="auto"/>
              <w:rPr>
                <w:rFonts w:cstheme="minorHAnsi"/>
              </w:rPr>
            </w:pPr>
            <w:r w:rsidRPr="00DE070D">
              <w:rPr>
                <w:rFonts w:cstheme="minorHAnsi"/>
              </w:rPr>
              <w:t>- Q1-15</w:t>
            </w:r>
          </w:p>
          <w:p w:rsidRPr="00DE070D" w:rsidR="00B373E3" w:rsidP="00B373E3" w:rsidRDefault="00B373E3" w14:paraId="5B3E0EBD" w14:textId="1D882DDF">
            <w:pPr>
              <w:rPr>
                <w:rFonts w:cstheme="minorHAnsi"/>
              </w:rPr>
            </w:pPr>
          </w:p>
          <w:p w:rsidRPr="00DE070D" w:rsidR="002A6857" w:rsidP="00894E6F" w:rsidRDefault="00894E6F" w14:paraId="5328A517"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DE070D">
              <w:rPr>
                <w:rStyle w:val="normaltextrun"/>
                <w:rFonts w:asciiTheme="minorHAnsi" w:hAnsiTheme="minorHAnsi" w:cstheme="minorHAnsi"/>
                <w:sz w:val="22"/>
                <w:szCs w:val="22"/>
              </w:rPr>
              <w:t>Exam Technique Paper 1  – 15m</w:t>
            </w:r>
          </w:p>
          <w:p w:rsidRPr="00DE070D" w:rsidR="002A6857" w:rsidP="002A6857" w:rsidRDefault="002A6857" w14:paraId="59524237" w14:textId="4E6FC03E">
            <w:pPr>
              <w:pStyle w:val="paragraph"/>
              <w:numPr>
                <w:ilvl w:val="0"/>
                <w:numId w:val="47"/>
              </w:numPr>
              <w:spacing w:before="0" w:beforeAutospacing="0" w:after="0" w:afterAutospacing="0"/>
              <w:textAlignment w:val="baseline"/>
              <w:rPr>
                <w:rStyle w:val="normaltextrun"/>
                <w:rFonts w:asciiTheme="minorHAnsi" w:hAnsiTheme="minorHAnsi" w:cstheme="minorHAnsi"/>
                <w:sz w:val="22"/>
                <w:szCs w:val="22"/>
              </w:rPr>
            </w:pPr>
            <w:r w:rsidRPr="00DE070D">
              <w:rPr>
                <w:rStyle w:val="normaltextrun"/>
                <w:rFonts w:asciiTheme="minorHAnsi" w:hAnsiTheme="minorHAnsi" w:cstheme="minorHAnsi"/>
                <w:sz w:val="22"/>
                <w:szCs w:val="22"/>
              </w:rPr>
              <w:t>Teacher advice and guidance on how to structure 15m questions</w:t>
            </w:r>
          </w:p>
          <w:p w:rsidRPr="00DE070D" w:rsidR="002A6857" w:rsidP="002A6857" w:rsidRDefault="002A6857" w14:paraId="43C3102C" w14:textId="77777777">
            <w:pPr>
              <w:pStyle w:val="paragraph"/>
              <w:numPr>
                <w:ilvl w:val="0"/>
                <w:numId w:val="47"/>
              </w:numPr>
              <w:spacing w:before="0" w:beforeAutospacing="0" w:after="0" w:afterAutospacing="0"/>
              <w:textAlignment w:val="baseline"/>
              <w:rPr>
                <w:rStyle w:val="normaltextrun"/>
                <w:rFonts w:asciiTheme="minorHAnsi" w:hAnsiTheme="minorHAnsi" w:cstheme="minorHAnsi"/>
                <w:sz w:val="22"/>
                <w:szCs w:val="22"/>
              </w:rPr>
            </w:pPr>
            <w:r w:rsidRPr="00DE070D">
              <w:rPr>
                <w:rStyle w:val="normaltextrun"/>
                <w:rFonts w:asciiTheme="minorHAnsi" w:hAnsiTheme="minorHAnsi" w:cstheme="minorHAnsi"/>
                <w:sz w:val="22"/>
                <w:szCs w:val="22"/>
              </w:rPr>
              <w:t>Use of exam guidance booklets</w:t>
            </w:r>
          </w:p>
          <w:p w:rsidRPr="00DE070D" w:rsidR="00894E6F" w:rsidP="00894E6F" w:rsidRDefault="00894E6F" w14:paraId="20E49BED" w14:textId="4125688C">
            <w:pPr>
              <w:pStyle w:val="paragraph"/>
              <w:spacing w:before="0" w:beforeAutospacing="0" w:after="0" w:afterAutospacing="0"/>
              <w:textAlignment w:val="baseline"/>
              <w:rPr>
                <w:rFonts w:asciiTheme="minorHAnsi" w:hAnsiTheme="minorHAnsi" w:cstheme="minorHAnsi"/>
                <w:sz w:val="22"/>
                <w:szCs w:val="22"/>
              </w:rPr>
            </w:pPr>
            <w:r w:rsidRPr="00DE070D">
              <w:rPr>
                <w:rStyle w:val="eop"/>
                <w:rFonts w:asciiTheme="minorHAnsi" w:hAnsiTheme="minorHAnsi" w:cstheme="minorHAnsi"/>
                <w:sz w:val="22"/>
                <w:szCs w:val="22"/>
              </w:rPr>
              <w:t> </w:t>
            </w:r>
          </w:p>
          <w:p w:rsidRPr="00DE070D" w:rsidR="00894E6F" w:rsidP="00B650A8" w:rsidRDefault="00894E6F" w14:paraId="7D04D56A" w14:textId="159712D8">
            <w:pPr>
              <w:tabs>
                <w:tab w:val="left" w:pos="5970"/>
              </w:tabs>
              <w:rPr>
                <w:rFonts w:cstheme="minorHAnsi"/>
              </w:rPr>
            </w:pPr>
          </w:p>
        </w:tc>
      </w:tr>
      <w:tr w:rsidRPr="00DE070D" w:rsidR="00DE070D" w:rsidTr="00894E6F" w14:paraId="520FEA1D" w14:textId="77777777">
        <w:trPr>
          <w:trHeight w:val="4238"/>
        </w:trPr>
        <w:tc>
          <w:tcPr>
            <w:tcW w:w="1393" w:type="dxa"/>
            <w:vMerge/>
            <w:shd w:val="clear" w:color="auto" w:fill="FFD966" w:themeFill="accent4" w:themeFillTint="99"/>
          </w:tcPr>
          <w:p w:rsidRPr="00DE070D" w:rsidR="00894E6F" w:rsidP="00C80C6C" w:rsidRDefault="00894E6F" w14:paraId="340E8B58" w14:textId="77777777">
            <w:pPr>
              <w:rPr>
                <w:rFonts w:cstheme="minorHAnsi"/>
              </w:rPr>
            </w:pPr>
          </w:p>
        </w:tc>
        <w:tc>
          <w:tcPr>
            <w:tcW w:w="4453" w:type="dxa"/>
            <w:shd w:val="clear" w:color="auto" w:fill="auto"/>
          </w:tcPr>
          <w:p w:rsidRPr="00DE070D" w:rsidR="00894E6F" w:rsidP="00894E6F" w:rsidRDefault="00894E6F" w14:paraId="55B4C653" w14:textId="77777777">
            <w:pPr>
              <w:pStyle w:val="Heading2"/>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t>The role of money and financial markets</w:t>
            </w:r>
          </w:p>
          <w:p w:rsidRPr="00DE070D" w:rsidR="00894E6F" w:rsidP="00894E6F" w:rsidRDefault="00894E6F" w14:paraId="13293107" w14:textId="77777777">
            <w:pPr>
              <w:pStyle w:val="NormalWeb"/>
              <w:shd w:val="clear" w:color="auto" w:fill="FFFFFF"/>
              <w:rPr>
                <w:rFonts w:asciiTheme="minorHAnsi" w:hAnsiTheme="minorHAnsi" w:cstheme="minorHAnsi"/>
                <w:sz w:val="22"/>
                <w:szCs w:val="22"/>
              </w:rPr>
            </w:pPr>
            <w:r w:rsidRPr="00DE070D">
              <w:rPr>
                <w:rFonts w:asciiTheme="minorHAnsi" w:hAnsiTheme="minorHAnsi" w:cstheme="minorHAnsi"/>
                <w:sz w:val="22"/>
                <w:szCs w:val="22"/>
              </w:rPr>
              <w:t>Students look at the role of money, its functions and the role and importance of the financial markets. The importance to consumers, producers and government with respect to saving, borrowing and spending will be examined.</w:t>
            </w:r>
          </w:p>
          <w:p w:rsidRPr="00DE070D" w:rsidR="00894E6F" w:rsidP="009F55A5" w:rsidRDefault="00894E6F" w14:paraId="2D047507" w14:textId="77777777">
            <w:pPr>
              <w:pStyle w:val="Heading2"/>
              <w:shd w:val="clear" w:color="auto" w:fill="FFFFFF"/>
              <w:rPr>
                <w:rFonts w:asciiTheme="minorHAnsi" w:hAnsiTheme="minorHAnsi" w:cstheme="minorHAnsi"/>
                <w:b w:val="0"/>
                <w:bCs w:val="0"/>
                <w:sz w:val="22"/>
                <w:szCs w:val="22"/>
              </w:rPr>
            </w:pPr>
          </w:p>
        </w:tc>
        <w:tc>
          <w:tcPr>
            <w:tcW w:w="5991" w:type="dxa"/>
            <w:shd w:val="clear" w:color="auto" w:fill="auto"/>
          </w:tcPr>
          <w:p w:rsidRPr="00DE070D" w:rsidR="00894E6F" w:rsidP="00894E6F" w:rsidRDefault="00894E6F" w14:paraId="6D37E9E5" w14:textId="77777777">
            <w:p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Students should be able to understand:</w:t>
            </w:r>
          </w:p>
          <w:p w:rsidRPr="00DE070D" w:rsidR="00894E6F" w:rsidP="00894E6F" w:rsidRDefault="00894E6F" w14:paraId="1514E9A9" w14:textId="77777777">
            <w:pPr>
              <w:numPr>
                <w:ilvl w:val="0"/>
                <w:numId w:val="4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use of money as a means of deferred payment, store of value, a unit of account and a medium of exchange</w:t>
            </w:r>
          </w:p>
          <w:p w:rsidRPr="00DE070D" w:rsidR="00894E6F" w:rsidP="00894E6F" w:rsidRDefault="00894E6F" w14:paraId="5E54A86C" w14:textId="77777777">
            <w:pPr>
              <w:numPr>
                <w:ilvl w:val="0"/>
                <w:numId w:val="4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that money can be defined as more than the amount of banknotes and coins in circulation.</w:t>
            </w:r>
          </w:p>
          <w:p w:rsidRPr="00DE070D" w:rsidR="00894E6F" w:rsidP="00894E6F" w:rsidRDefault="00894E6F" w14:paraId="70CE21A1" w14:textId="77777777">
            <w:pPr>
              <w:numPr>
                <w:ilvl w:val="0"/>
                <w:numId w:val="4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main agents in the financial sector such as the Bank of England, commercial banks and building societies</w:t>
            </w:r>
          </w:p>
          <w:p w:rsidRPr="00DE070D" w:rsidR="00894E6F" w:rsidP="00894E6F" w:rsidRDefault="00894E6F" w14:paraId="2EED1AFF" w14:textId="77777777">
            <w:pPr>
              <w:numPr>
                <w:ilvl w:val="0"/>
                <w:numId w:val="42"/>
              </w:num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role of the Bank of England in influencing interest rates and ensuring stability of the financial system</w:t>
            </w:r>
          </w:p>
          <w:p w:rsidRPr="00DE070D" w:rsidR="00894E6F" w:rsidP="00894E6F" w:rsidRDefault="00894E6F" w14:paraId="1F0A6104" w14:textId="593165B4">
            <w:pPr>
              <w:shd w:val="clear" w:color="auto" w:fill="FFFFFF"/>
              <w:spacing w:before="100" w:beforeAutospacing="1" w:after="100" w:afterAutospacing="1"/>
              <w:rPr>
                <w:rFonts w:eastAsia="Times New Roman" w:cstheme="minorHAnsi"/>
                <w:lang w:eastAsia="en-GB" w:bidi="ar-SA"/>
              </w:rPr>
            </w:pPr>
            <w:r w:rsidRPr="00DE070D">
              <w:rPr>
                <w:rFonts w:eastAsia="Times New Roman" w:cstheme="minorHAnsi"/>
                <w:lang w:eastAsia="en-GB" w:bidi="ar-SA"/>
              </w:rPr>
              <w:t>the role of high street banks in helping to fund investment and providing a service for savers and borrowers.</w:t>
            </w:r>
          </w:p>
        </w:tc>
        <w:tc>
          <w:tcPr>
            <w:tcW w:w="3767" w:type="dxa"/>
            <w:vMerge/>
          </w:tcPr>
          <w:p w:rsidRPr="00DE070D" w:rsidR="00894E6F" w:rsidP="00894E6F" w:rsidRDefault="00894E6F" w14:paraId="6C389744" w14:textId="77777777">
            <w:pPr>
              <w:pStyle w:val="paragraph"/>
              <w:spacing w:before="0" w:beforeAutospacing="0" w:after="0" w:afterAutospacing="0"/>
              <w:textAlignment w:val="baseline"/>
              <w:rPr>
                <w:rStyle w:val="normaltextrun"/>
                <w:rFonts w:asciiTheme="minorHAnsi" w:hAnsiTheme="minorHAnsi" w:cstheme="minorHAnsi"/>
                <w:sz w:val="22"/>
                <w:szCs w:val="22"/>
              </w:rPr>
            </w:pPr>
          </w:p>
        </w:tc>
      </w:tr>
    </w:tbl>
    <w:p w:rsidRPr="00DE070D" w:rsidR="00087528" w:rsidP="009F55A5" w:rsidRDefault="00087528" w14:paraId="3B6E6812" w14:textId="78D4C640">
      <w:pPr>
        <w:tabs>
          <w:tab w:val="left" w:pos="5970"/>
        </w:tabs>
        <w:rPr>
          <w:rFonts w:cstheme="minorHAnsi"/>
        </w:rPr>
      </w:pPr>
    </w:p>
    <w:p w:rsidRPr="00DE070D" w:rsidR="00102BDE" w:rsidP="009F55A5" w:rsidRDefault="00102BDE" w14:paraId="7A96A3E8" w14:textId="77777777">
      <w:pPr>
        <w:tabs>
          <w:tab w:val="left" w:pos="5970"/>
        </w:tabs>
        <w:rPr>
          <w:rFonts w:cstheme="minorHAnsi"/>
        </w:rPr>
      </w:pPr>
    </w:p>
    <w:p w:rsidRPr="00DE070D" w:rsidR="00102BDE" w:rsidRDefault="00102BDE" w14:paraId="26961124" w14:textId="29E71030">
      <w:pPr>
        <w:rPr>
          <w:rFonts w:cstheme="minorHAnsi"/>
        </w:rPr>
      </w:pPr>
      <w:r w:rsidRPr="00DE070D">
        <w:rPr>
          <w:rFonts w:cstheme="minorHAnsi"/>
        </w:rPr>
        <w:br w:type="page"/>
      </w:r>
    </w:p>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DE070D" w:rsidR="00DE070D" w:rsidTr="001B6761" w14:paraId="71E0DFE9" w14:textId="77777777">
        <w:trPr>
          <w:trHeight w:val="432"/>
        </w:trPr>
        <w:tc>
          <w:tcPr>
            <w:tcW w:w="1393" w:type="dxa"/>
            <w:vMerge w:val="restart"/>
            <w:shd w:val="clear" w:color="auto" w:fill="auto"/>
          </w:tcPr>
          <w:p w:rsidRPr="00DE070D" w:rsidR="00102BDE" w:rsidP="001B6761" w:rsidRDefault="00102BDE" w14:paraId="5706926E" w14:textId="77777777">
            <w:pPr>
              <w:rPr>
                <w:rFonts w:cstheme="minorHAnsi"/>
              </w:rPr>
            </w:pPr>
            <w:r w:rsidRPr="00DE070D">
              <w:rPr>
                <w:rFonts w:cstheme="minorHAnsi"/>
              </w:rPr>
              <w:lastRenderedPageBreak/>
              <w:t xml:space="preserve">Term </w:t>
            </w:r>
          </w:p>
        </w:tc>
        <w:tc>
          <w:tcPr>
            <w:tcW w:w="4453" w:type="dxa"/>
            <w:shd w:val="clear" w:color="auto" w:fill="F2F2F2" w:themeFill="background1" w:themeFillShade="F2"/>
          </w:tcPr>
          <w:p w:rsidRPr="00DE070D" w:rsidR="00102BDE" w:rsidP="001B6761" w:rsidRDefault="00102BDE" w14:paraId="322C766E" w14:textId="77777777">
            <w:pPr>
              <w:jc w:val="center"/>
              <w:rPr>
                <w:rFonts w:cstheme="minorHAnsi"/>
              </w:rPr>
            </w:pPr>
            <w:r w:rsidRPr="00DE070D">
              <w:rPr>
                <w:rFonts w:cstheme="minorHAnsi"/>
              </w:rPr>
              <w:t>INTENT</w:t>
            </w:r>
          </w:p>
        </w:tc>
        <w:tc>
          <w:tcPr>
            <w:tcW w:w="5991" w:type="dxa"/>
            <w:shd w:val="clear" w:color="auto" w:fill="F2F2F2" w:themeFill="background1" w:themeFillShade="F2"/>
          </w:tcPr>
          <w:p w:rsidRPr="00DE070D" w:rsidR="00102BDE" w:rsidP="001B6761" w:rsidRDefault="00102BDE" w14:paraId="6EC82616" w14:textId="77777777">
            <w:pPr>
              <w:jc w:val="center"/>
              <w:rPr>
                <w:rFonts w:cstheme="minorHAnsi"/>
              </w:rPr>
            </w:pPr>
            <w:r w:rsidRPr="00DE070D">
              <w:rPr>
                <w:rFonts w:cstheme="minorHAnsi"/>
              </w:rPr>
              <w:t>IMPLEMENTATION</w:t>
            </w:r>
          </w:p>
        </w:tc>
        <w:tc>
          <w:tcPr>
            <w:tcW w:w="3767" w:type="dxa"/>
            <w:shd w:val="clear" w:color="auto" w:fill="F2F2F2" w:themeFill="background1" w:themeFillShade="F2"/>
          </w:tcPr>
          <w:p w:rsidRPr="00DE070D" w:rsidR="00102BDE" w:rsidP="001B6761" w:rsidRDefault="00102BDE" w14:paraId="0F6A08D0" w14:textId="77777777">
            <w:pPr>
              <w:jc w:val="center"/>
              <w:rPr>
                <w:rFonts w:cstheme="minorHAnsi"/>
              </w:rPr>
            </w:pPr>
            <w:r w:rsidRPr="00DE070D">
              <w:rPr>
                <w:rFonts w:cstheme="minorHAnsi"/>
              </w:rPr>
              <w:t xml:space="preserve">IMPACT </w:t>
            </w:r>
          </w:p>
        </w:tc>
      </w:tr>
      <w:tr w:rsidRPr="00DE070D" w:rsidR="00DE070D" w:rsidTr="00102BDE" w14:paraId="6BCBB37A" w14:textId="77777777">
        <w:trPr>
          <w:trHeight w:val="1472"/>
        </w:trPr>
        <w:tc>
          <w:tcPr>
            <w:tcW w:w="1393" w:type="dxa"/>
            <w:vMerge/>
            <w:shd w:val="clear" w:color="auto" w:fill="auto"/>
          </w:tcPr>
          <w:p w:rsidRPr="00DE070D" w:rsidR="00102BDE" w:rsidP="001B6761" w:rsidRDefault="00102BDE" w14:paraId="5AFAF15E" w14:textId="77777777">
            <w:pPr>
              <w:rPr>
                <w:rFonts w:cstheme="minorHAnsi"/>
              </w:rPr>
            </w:pPr>
          </w:p>
        </w:tc>
        <w:tc>
          <w:tcPr>
            <w:tcW w:w="4453" w:type="dxa"/>
            <w:shd w:val="clear" w:color="auto" w:fill="auto"/>
          </w:tcPr>
          <w:p w:rsidRPr="00DE070D" w:rsidR="00102BDE" w:rsidP="001B6761" w:rsidRDefault="00102BDE" w14:paraId="680A8993" w14:textId="77777777">
            <w:pPr>
              <w:jc w:val="center"/>
              <w:rPr>
                <w:rFonts w:cstheme="minorHAnsi"/>
              </w:rPr>
            </w:pPr>
            <w:r w:rsidRPr="00DE070D">
              <w:rPr>
                <w:rFonts w:cstheme="minorHAnsi"/>
              </w:rPr>
              <w:t>Substantive Knowledge</w:t>
            </w:r>
          </w:p>
          <w:p w:rsidRPr="00DE070D" w:rsidR="00102BDE" w:rsidP="001B6761" w:rsidRDefault="00102BDE" w14:paraId="774CB1DA" w14:textId="77777777">
            <w:pPr>
              <w:jc w:val="center"/>
              <w:rPr>
                <w:rFonts w:cstheme="minorHAnsi"/>
              </w:rPr>
            </w:pPr>
            <w:r w:rsidRPr="00DE070D">
              <w:rPr>
                <w:rFonts w:cstheme="minorHAnsi"/>
              </w:rPr>
              <w:t>This is the specific, factual content for the topic, which should be connected into a careful sequence of learning.</w:t>
            </w:r>
          </w:p>
        </w:tc>
        <w:tc>
          <w:tcPr>
            <w:tcW w:w="5991" w:type="dxa"/>
            <w:shd w:val="clear" w:color="auto" w:fill="auto"/>
          </w:tcPr>
          <w:p w:rsidRPr="00DE070D" w:rsidR="00102BDE" w:rsidP="001B6761" w:rsidRDefault="00102BDE" w14:paraId="544FF626" w14:textId="77777777">
            <w:pPr>
              <w:jc w:val="center"/>
              <w:rPr>
                <w:rFonts w:cstheme="minorHAnsi"/>
              </w:rPr>
            </w:pPr>
            <w:r w:rsidRPr="00DE070D">
              <w:rPr>
                <w:rFonts w:cstheme="minorHAnsi"/>
              </w:rPr>
              <w:t>Disciplinary Knowledge (Skills)</w:t>
            </w:r>
          </w:p>
          <w:p w:rsidRPr="00DE070D" w:rsidR="00102BDE" w:rsidP="001B6761" w:rsidRDefault="00102BDE" w14:paraId="1AA2F6AF" w14:textId="77777777">
            <w:pPr>
              <w:jc w:val="center"/>
              <w:rPr>
                <w:rFonts w:cstheme="minorHAnsi"/>
              </w:rPr>
            </w:pPr>
            <w:r w:rsidRPr="00DE070D">
              <w:rPr>
                <w:rFonts w:cstheme="minorHAnsi"/>
              </w:rPr>
              <w:t>This is the action taken within a particular topic in order to gain substantive knowledge.</w:t>
            </w:r>
          </w:p>
        </w:tc>
        <w:tc>
          <w:tcPr>
            <w:tcW w:w="3767" w:type="dxa"/>
          </w:tcPr>
          <w:p w:rsidRPr="00DE070D" w:rsidR="00102BDE" w:rsidP="001B6761" w:rsidRDefault="00102BDE" w14:paraId="78DE5A1B" w14:textId="77777777">
            <w:pPr>
              <w:jc w:val="center"/>
              <w:rPr>
                <w:rFonts w:cstheme="minorHAnsi"/>
              </w:rPr>
            </w:pPr>
            <w:r w:rsidRPr="00DE070D">
              <w:rPr>
                <w:rFonts w:cstheme="minorHAnsi"/>
              </w:rPr>
              <w:t>Assessment opportunities</w:t>
            </w:r>
          </w:p>
          <w:p w:rsidRPr="00DE070D" w:rsidR="00102BDE" w:rsidP="001B6761" w:rsidRDefault="00102BDE" w14:paraId="0533C967" w14:textId="77777777">
            <w:pPr>
              <w:jc w:val="center"/>
              <w:rPr>
                <w:rFonts w:cstheme="minorHAnsi"/>
              </w:rPr>
            </w:pPr>
            <w:r w:rsidRPr="00DE070D">
              <w:rPr>
                <w:rFonts w:cstheme="minorHAnsi"/>
              </w:rPr>
              <w:t>What assessments will be used to measure student progress?</w:t>
            </w:r>
          </w:p>
          <w:p w:rsidRPr="00DE070D" w:rsidR="00102BDE" w:rsidP="001B6761" w:rsidRDefault="00102BDE" w14:paraId="2EC2372E" w14:textId="77777777">
            <w:pPr>
              <w:jc w:val="center"/>
              <w:rPr>
                <w:rFonts w:cstheme="minorHAnsi"/>
              </w:rPr>
            </w:pPr>
            <w:r w:rsidRPr="00DE070D">
              <w:rPr>
                <w:rFonts w:cstheme="minorHAnsi"/>
              </w:rPr>
              <w:t>Evidence of how well students have learned the intended content.</w:t>
            </w:r>
          </w:p>
        </w:tc>
      </w:tr>
      <w:tr w:rsidRPr="00DE070D" w:rsidR="00DE070D" w:rsidTr="0045332C" w14:paraId="549723A3" w14:textId="77777777">
        <w:trPr>
          <w:trHeight w:val="4209"/>
        </w:trPr>
        <w:tc>
          <w:tcPr>
            <w:tcW w:w="1393" w:type="dxa"/>
            <w:vMerge w:val="restart"/>
            <w:shd w:val="clear" w:color="auto" w:fill="FFF2CC" w:themeFill="accent4" w:themeFillTint="33"/>
          </w:tcPr>
          <w:p w:rsidRPr="00DE070D" w:rsidR="00151362" w:rsidP="001B6761" w:rsidRDefault="00151362" w14:paraId="00B15260" w14:textId="77777777">
            <w:pPr>
              <w:rPr>
                <w:rFonts w:cstheme="minorHAnsi"/>
              </w:rPr>
            </w:pPr>
            <w:r w:rsidRPr="00DE070D">
              <w:rPr>
                <w:rFonts w:cstheme="minorHAnsi"/>
              </w:rPr>
              <w:t>Autumn Term</w:t>
            </w:r>
          </w:p>
          <w:p w:rsidRPr="00DE070D" w:rsidR="00151362" w:rsidP="001B6761" w:rsidRDefault="00151362" w14:paraId="2DB1D483" w14:textId="35E55E63">
            <w:pPr>
              <w:rPr>
                <w:rFonts w:cstheme="minorHAnsi"/>
              </w:rPr>
            </w:pPr>
            <w:r w:rsidRPr="00DE070D">
              <w:rPr>
                <w:rFonts w:cstheme="minorHAnsi"/>
              </w:rPr>
              <w:t>Y1</w:t>
            </w:r>
            <w:r w:rsidRPr="00DE070D">
              <w:rPr>
                <w:rFonts w:cstheme="minorHAnsi"/>
              </w:rPr>
              <w:t>1</w:t>
            </w:r>
          </w:p>
          <w:p w:rsidRPr="00DE070D" w:rsidR="00151362" w:rsidP="001B6761" w:rsidRDefault="00151362" w14:paraId="1A3282CE" w14:textId="77777777">
            <w:pPr>
              <w:rPr>
                <w:rFonts w:cstheme="minorHAnsi"/>
              </w:rPr>
            </w:pPr>
            <w:r w:rsidRPr="00DE070D">
              <w:rPr>
                <w:rFonts w:cstheme="minorHAnsi"/>
              </w:rPr>
              <w:t>1A</w:t>
            </w:r>
          </w:p>
          <w:p w:rsidRPr="00DE070D" w:rsidR="00151362" w:rsidP="001B6761" w:rsidRDefault="00151362" w14:paraId="1ED0D651" w14:textId="77777777">
            <w:pPr>
              <w:rPr>
                <w:rFonts w:cstheme="minorHAnsi"/>
              </w:rPr>
            </w:pPr>
          </w:p>
        </w:tc>
        <w:tc>
          <w:tcPr>
            <w:tcW w:w="4453" w:type="dxa"/>
            <w:vMerge w:val="restart"/>
            <w:shd w:val="clear" w:color="auto" w:fill="auto"/>
          </w:tcPr>
          <w:p w:rsidRPr="00DE070D" w:rsidR="00151362" w:rsidP="00102BDE" w:rsidRDefault="00151362" w14:paraId="72B4EDB6" w14:textId="77777777">
            <w:pPr>
              <w:pStyle w:val="Heading2"/>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t>Introduction to the national economy</w:t>
            </w:r>
          </w:p>
          <w:p w:rsidRPr="00DE070D" w:rsidR="00151362" w:rsidP="00102BDE" w:rsidRDefault="00151362" w14:paraId="22106039" w14:textId="77777777">
            <w:pPr>
              <w:pStyle w:val="NormalWeb"/>
              <w:shd w:val="clear" w:color="auto" w:fill="FFFFFF"/>
              <w:rPr>
                <w:rFonts w:asciiTheme="minorHAnsi" w:hAnsiTheme="minorHAnsi" w:cstheme="minorHAnsi"/>
                <w:sz w:val="22"/>
                <w:szCs w:val="22"/>
              </w:rPr>
            </w:pPr>
            <w:r w:rsidRPr="00DE070D">
              <w:rPr>
                <w:rFonts w:asciiTheme="minorHAnsi" w:hAnsiTheme="minorHAnsi" w:cstheme="minorHAnsi"/>
                <w:sz w:val="22"/>
                <w:szCs w:val="22"/>
              </w:rPr>
              <w:t>Students explore how government spending and taxation can influence the level of economic activity. Interest rates will be introduced briefly in order to illustrate the effect on saving, borrowing and spending.</w:t>
            </w:r>
          </w:p>
          <w:p w:rsidRPr="00DE070D" w:rsidR="00151362" w:rsidP="001B6761" w:rsidRDefault="00151362" w14:paraId="71DBB2DB" w14:textId="77777777">
            <w:pPr>
              <w:pStyle w:val="Heading3"/>
              <w:shd w:val="clear" w:color="auto" w:fill="FFFFFF"/>
              <w:spacing w:line="259" w:lineRule="auto"/>
              <w:rPr>
                <w:rFonts w:asciiTheme="minorHAnsi" w:hAnsiTheme="minorHAnsi" w:cstheme="minorHAnsi"/>
                <w:color w:val="auto"/>
                <w:sz w:val="22"/>
                <w:szCs w:val="22"/>
                <w:lang w:bidi="ar-SA"/>
              </w:rPr>
            </w:pPr>
          </w:p>
          <w:p w:rsidRPr="00DE070D" w:rsidR="00151362" w:rsidP="00102BDE" w:rsidRDefault="00151362" w14:paraId="2D228092" w14:textId="77777777">
            <w:pPr>
              <w:rPr>
                <w:rFonts w:cstheme="minorHAnsi"/>
                <w:lang w:bidi="ar-SA"/>
              </w:rPr>
            </w:pPr>
          </w:p>
          <w:p w:rsidRPr="00DE070D" w:rsidR="00151362" w:rsidP="00102BDE" w:rsidRDefault="00151362" w14:paraId="06D37D5B" w14:textId="77777777">
            <w:pPr>
              <w:rPr>
                <w:rFonts w:cstheme="minorHAnsi"/>
                <w:lang w:bidi="ar-SA"/>
              </w:rPr>
            </w:pPr>
          </w:p>
          <w:p w:rsidRPr="00DE070D" w:rsidR="00151362" w:rsidP="00102BDE" w:rsidRDefault="00151362" w14:paraId="1C7F76F5" w14:textId="77777777">
            <w:pPr>
              <w:rPr>
                <w:rFonts w:cstheme="minorHAnsi"/>
                <w:lang w:bidi="ar-SA"/>
              </w:rPr>
            </w:pPr>
          </w:p>
          <w:p w:rsidRPr="00DE070D" w:rsidR="00151362" w:rsidP="00102BDE" w:rsidRDefault="00151362" w14:paraId="5611A794" w14:textId="77777777">
            <w:pPr>
              <w:rPr>
                <w:rFonts w:cstheme="minorHAnsi"/>
                <w:lang w:bidi="ar-SA"/>
              </w:rPr>
            </w:pPr>
          </w:p>
          <w:p w:rsidRPr="00DE070D" w:rsidR="00151362" w:rsidP="00102BDE" w:rsidRDefault="00151362" w14:paraId="61089F38" w14:textId="77777777">
            <w:pPr>
              <w:rPr>
                <w:rFonts w:cstheme="minorHAnsi"/>
                <w:lang w:bidi="ar-SA"/>
              </w:rPr>
            </w:pPr>
          </w:p>
          <w:p w:rsidRPr="00DE070D" w:rsidR="00151362" w:rsidP="00102BDE" w:rsidRDefault="00151362" w14:paraId="47A5B40E" w14:textId="77777777">
            <w:pPr>
              <w:rPr>
                <w:rFonts w:cstheme="minorHAnsi"/>
                <w:lang w:bidi="ar-SA"/>
              </w:rPr>
            </w:pPr>
          </w:p>
          <w:p w:rsidRPr="00DE070D" w:rsidR="00151362" w:rsidP="00102BDE" w:rsidRDefault="00151362" w14:paraId="1A9BA0AC" w14:textId="222B889C">
            <w:pPr>
              <w:pStyle w:val="Heading2"/>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lastRenderedPageBreak/>
              <w:t>Government objectives</w:t>
            </w:r>
          </w:p>
          <w:p w:rsidRPr="00DE070D" w:rsidR="00151362" w:rsidP="00102BDE" w:rsidRDefault="00151362" w14:paraId="5F6FB143" w14:textId="77777777">
            <w:pPr>
              <w:pStyle w:val="NormalWeb"/>
              <w:shd w:val="clear" w:color="auto" w:fill="FFFFFF"/>
              <w:rPr>
                <w:rFonts w:asciiTheme="minorHAnsi" w:hAnsiTheme="minorHAnsi" w:cstheme="minorHAnsi"/>
                <w:sz w:val="22"/>
                <w:szCs w:val="22"/>
              </w:rPr>
            </w:pPr>
            <w:r w:rsidRPr="00DE070D">
              <w:rPr>
                <w:rFonts w:asciiTheme="minorHAnsi" w:hAnsiTheme="minorHAnsi" w:cstheme="minorHAnsi"/>
                <w:sz w:val="22"/>
                <w:szCs w:val="22"/>
              </w:rPr>
              <w:t>Students study the principal economic objectives of stable prices, economic growth, full employment and the Balance of Payments. For each of the government objectives, students look at how they are measured, the factors that cause them and their implications, both positive and negative, for an economy. Students will learn that policies designed to achieve one of the objectives can often impact positively or negatively on achieving the other objectives.</w:t>
            </w:r>
          </w:p>
          <w:p w:rsidRPr="00DE070D" w:rsidR="00151362" w:rsidP="00151362" w:rsidRDefault="00151362" w14:paraId="47A91530" w14:textId="77777777">
            <w:pPr>
              <w:pStyle w:val="Heading3"/>
              <w:numPr>
                <w:ilvl w:val="0"/>
                <w:numId w:val="59"/>
              </w:numPr>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Economic objectives of the government</w:t>
            </w:r>
          </w:p>
          <w:p w:rsidRPr="00DE070D" w:rsidR="00151362" w:rsidP="00102BDE" w:rsidRDefault="00151362" w14:paraId="302078A1" w14:textId="77777777">
            <w:pPr>
              <w:rPr>
                <w:rFonts w:cstheme="minorHAnsi"/>
                <w:lang w:bidi="ar-SA"/>
              </w:rPr>
            </w:pPr>
          </w:p>
        </w:tc>
        <w:tc>
          <w:tcPr>
            <w:tcW w:w="5991" w:type="dxa"/>
            <w:vMerge w:val="restart"/>
            <w:shd w:val="clear" w:color="auto" w:fill="auto"/>
          </w:tcPr>
          <w:p w:rsidRPr="00102BDE" w:rsidR="00151362" w:rsidP="00102BDE" w:rsidRDefault="00151362" w14:paraId="7D8F4281" w14:textId="77777777">
            <w:pPr>
              <w:shd w:val="clear" w:color="auto" w:fill="FFFFFF"/>
              <w:spacing w:before="100" w:beforeAutospacing="1" w:after="100" w:afterAutospacing="1" w:line="240" w:lineRule="auto"/>
              <w:rPr>
                <w:rFonts w:eastAsia="Times New Roman" w:cstheme="minorHAnsi"/>
                <w:lang w:eastAsia="en-GB" w:bidi="ar-SA"/>
              </w:rPr>
            </w:pPr>
            <w:r w:rsidRPr="00102BDE">
              <w:rPr>
                <w:rFonts w:eastAsia="Times New Roman" w:cstheme="minorHAnsi"/>
                <w:lang w:eastAsia="en-GB" w:bidi="ar-SA"/>
              </w:rPr>
              <w:lastRenderedPageBreak/>
              <w:t>Students should be able to understand:</w:t>
            </w:r>
          </w:p>
          <w:p w:rsidRPr="00102BDE" w:rsidR="00151362" w:rsidP="00102BDE" w:rsidRDefault="00151362" w14:paraId="7BF75BA6" w14:textId="77777777">
            <w:pPr>
              <w:numPr>
                <w:ilvl w:val="0"/>
                <w:numId w:val="49"/>
              </w:numPr>
              <w:shd w:val="clear" w:color="auto" w:fill="FFFFFF"/>
              <w:spacing w:before="100" w:beforeAutospacing="1" w:after="100" w:afterAutospacing="1"/>
              <w:rPr>
                <w:rFonts w:eastAsia="Times New Roman" w:cstheme="minorHAnsi"/>
                <w:lang w:eastAsia="en-GB" w:bidi="ar-SA"/>
              </w:rPr>
            </w:pPr>
            <w:r w:rsidRPr="00102BDE">
              <w:rPr>
                <w:rFonts w:eastAsia="Times New Roman" w:cstheme="minorHAnsi"/>
                <w:lang w:eastAsia="en-GB" w:bidi="ar-SA"/>
              </w:rPr>
              <w:t>what is meant by an interest rate</w:t>
            </w:r>
          </w:p>
          <w:p w:rsidRPr="00102BDE" w:rsidR="00151362" w:rsidP="00102BDE" w:rsidRDefault="00151362" w14:paraId="5B83FB32" w14:textId="77777777">
            <w:pPr>
              <w:numPr>
                <w:ilvl w:val="0"/>
                <w:numId w:val="49"/>
              </w:numPr>
              <w:shd w:val="clear" w:color="auto" w:fill="FFFFFF"/>
              <w:spacing w:before="100" w:beforeAutospacing="1" w:after="100" w:afterAutospacing="1"/>
              <w:rPr>
                <w:rFonts w:eastAsia="Times New Roman" w:cstheme="minorHAnsi"/>
                <w:lang w:eastAsia="en-GB" w:bidi="ar-SA"/>
              </w:rPr>
            </w:pPr>
            <w:r w:rsidRPr="00102BDE">
              <w:rPr>
                <w:rFonts w:eastAsia="Times New Roman" w:cstheme="minorHAnsi"/>
                <w:lang w:eastAsia="en-GB" w:bidi="ar-SA"/>
              </w:rPr>
              <w:t>the factors that influence the different rates of interest</w:t>
            </w:r>
          </w:p>
          <w:p w:rsidRPr="00102BDE" w:rsidR="00151362" w:rsidP="00102BDE" w:rsidRDefault="00151362" w14:paraId="71488BCC" w14:textId="77777777">
            <w:pPr>
              <w:numPr>
                <w:ilvl w:val="0"/>
                <w:numId w:val="49"/>
              </w:numPr>
              <w:shd w:val="clear" w:color="auto" w:fill="FFFFFF"/>
              <w:spacing w:before="100" w:beforeAutospacing="1" w:after="100" w:afterAutospacing="1"/>
              <w:rPr>
                <w:rFonts w:eastAsia="Times New Roman" w:cstheme="minorHAnsi"/>
                <w:lang w:eastAsia="en-GB" w:bidi="ar-SA"/>
              </w:rPr>
            </w:pPr>
            <w:r w:rsidRPr="00102BDE">
              <w:rPr>
                <w:rFonts w:eastAsia="Times New Roman" w:cstheme="minorHAnsi"/>
                <w:lang w:eastAsia="en-GB" w:bidi="ar-SA"/>
              </w:rPr>
              <w:t>how changes in interest rates affect consumers' decisions to save, borrow or spend</w:t>
            </w:r>
          </w:p>
          <w:p w:rsidRPr="00102BDE" w:rsidR="00151362" w:rsidP="00102BDE" w:rsidRDefault="00151362" w14:paraId="0727FAC3" w14:textId="77777777">
            <w:pPr>
              <w:numPr>
                <w:ilvl w:val="0"/>
                <w:numId w:val="49"/>
              </w:numPr>
              <w:shd w:val="clear" w:color="auto" w:fill="FFFFFF"/>
              <w:spacing w:before="100" w:beforeAutospacing="1" w:after="100" w:afterAutospacing="1"/>
              <w:rPr>
                <w:rFonts w:eastAsia="Times New Roman" w:cstheme="minorHAnsi"/>
                <w:lang w:eastAsia="en-GB" w:bidi="ar-SA"/>
              </w:rPr>
            </w:pPr>
            <w:r w:rsidRPr="00102BDE">
              <w:rPr>
                <w:rFonts w:eastAsia="Times New Roman" w:cstheme="minorHAnsi"/>
                <w:lang w:eastAsia="en-GB" w:bidi="ar-SA"/>
              </w:rPr>
              <w:t>how changes in interest rates affect producers' decisions to save, borrow or invest</w:t>
            </w:r>
          </w:p>
          <w:p w:rsidRPr="00102BDE" w:rsidR="00151362" w:rsidP="00102BDE" w:rsidRDefault="00151362" w14:paraId="23CBC2D0" w14:textId="77777777">
            <w:pPr>
              <w:numPr>
                <w:ilvl w:val="0"/>
                <w:numId w:val="49"/>
              </w:numPr>
              <w:shd w:val="clear" w:color="auto" w:fill="FFFFFF"/>
              <w:spacing w:before="100" w:beforeAutospacing="1" w:after="100" w:afterAutospacing="1"/>
              <w:rPr>
                <w:rFonts w:eastAsia="Times New Roman" w:cstheme="minorHAnsi"/>
                <w:lang w:eastAsia="en-GB" w:bidi="ar-SA"/>
              </w:rPr>
            </w:pPr>
            <w:r w:rsidRPr="00102BDE">
              <w:rPr>
                <w:rFonts w:eastAsia="Times New Roman" w:cstheme="minorHAnsi"/>
                <w:lang w:eastAsia="en-GB" w:bidi="ar-SA"/>
              </w:rPr>
              <w:t>how to calculate interest on savings.</w:t>
            </w:r>
          </w:p>
          <w:p w:rsidRPr="00DE070D" w:rsidR="00151362" w:rsidP="00102BDE" w:rsidRDefault="00151362" w14:paraId="080949DC" w14:textId="77777777">
            <w:pPr>
              <w:shd w:val="clear" w:color="auto" w:fill="FFFFFF"/>
              <w:spacing w:before="100" w:beforeAutospacing="1" w:after="100" w:afterAutospacing="1"/>
              <w:rPr>
                <w:rFonts w:eastAsia="Times New Roman" w:cstheme="minorHAnsi"/>
                <w:lang w:eastAsia="en-GB" w:bidi="ar-SA"/>
              </w:rPr>
            </w:pPr>
          </w:p>
          <w:p w:rsidRPr="00DE070D" w:rsidR="00151362" w:rsidP="00102BDE" w:rsidRDefault="00151362" w14:paraId="61BD9C50" w14:textId="77777777">
            <w:pPr>
              <w:shd w:val="clear" w:color="auto" w:fill="FFFFFF"/>
              <w:spacing w:before="100" w:beforeAutospacing="1" w:after="100" w:afterAutospacing="1"/>
              <w:rPr>
                <w:rFonts w:eastAsia="Times New Roman" w:cstheme="minorHAnsi"/>
                <w:lang w:eastAsia="en-GB" w:bidi="ar-SA"/>
              </w:rPr>
            </w:pPr>
          </w:p>
          <w:p w:rsidRPr="00DE070D" w:rsidR="00151362" w:rsidP="00102BDE" w:rsidRDefault="00151362" w14:paraId="33155D3D" w14:textId="77777777">
            <w:pPr>
              <w:shd w:val="clear" w:color="auto" w:fill="FFFFFF"/>
              <w:spacing w:before="100" w:beforeAutospacing="1" w:after="100" w:afterAutospacing="1"/>
              <w:rPr>
                <w:rFonts w:eastAsia="Times New Roman" w:cstheme="minorHAnsi"/>
                <w:lang w:eastAsia="en-GB" w:bidi="ar-SA"/>
              </w:rPr>
            </w:pPr>
          </w:p>
          <w:p w:rsidRPr="00102BDE" w:rsidR="00151362" w:rsidP="00102BDE" w:rsidRDefault="00151362" w14:paraId="73473406" w14:textId="62A01A14">
            <w:pPr>
              <w:shd w:val="clear" w:color="auto" w:fill="FFFFFF"/>
              <w:spacing w:before="100" w:beforeAutospacing="1" w:after="100" w:afterAutospacing="1" w:line="240" w:lineRule="auto"/>
              <w:rPr>
                <w:rFonts w:eastAsia="Times New Roman" w:cstheme="minorHAnsi"/>
                <w:lang w:eastAsia="en-GB" w:bidi="ar-SA"/>
              </w:rPr>
            </w:pPr>
            <w:r w:rsidRPr="00102BDE">
              <w:rPr>
                <w:rFonts w:eastAsia="Times New Roman" w:cstheme="minorHAnsi"/>
                <w:lang w:eastAsia="en-GB" w:bidi="ar-SA"/>
              </w:rPr>
              <w:t>Students should be able to understand:</w:t>
            </w:r>
          </w:p>
          <w:p w:rsidRPr="00102BDE" w:rsidR="00151362" w:rsidP="00102BDE" w:rsidRDefault="00151362" w14:paraId="0DA3BB66" w14:textId="77777777">
            <w:pPr>
              <w:numPr>
                <w:ilvl w:val="0"/>
                <w:numId w:val="50"/>
              </w:numPr>
              <w:shd w:val="clear" w:color="auto" w:fill="FFFFFF"/>
              <w:spacing w:before="100" w:beforeAutospacing="1" w:after="100" w:afterAutospacing="1"/>
              <w:rPr>
                <w:rFonts w:eastAsia="Times New Roman" w:cstheme="minorHAnsi"/>
                <w:lang w:eastAsia="en-GB" w:bidi="ar-SA"/>
              </w:rPr>
            </w:pPr>
            <w:r w:rsidRPr="00102BDE">
              <w:rPr>
                <w:rFonts w:eastAsia="Times New Roman" w:cstheme="minorHAnsi"/>
                <w:lang w:eastAsia="en-GB" w:bidi="ar-SA"/>
              </w:rPr>
              <w:t>the main sources of UK government revenue</w:t>
            </w:r>
          </w:p>
          <w:p w:rsidRPr="00102BDE" w:rsidR="00151362" w:rsidP="00102BDE" w:rsidRDefault="00151362" w14:paraId="5D58FD36" w14:textId="77777777">
            <w:pPr>
              <w:numPr>
                <w:ilvl w:val="0"/>
                <w:numId w:val="50"/>
              </w:numPr>
              <w:shd w:val="clear" w:color="auto" w:fill="FFFFFF"/>
              <w:spacing w:before="100" w:beforeAutospacing="1" w:after="100" w:afterAutospacing="1"/>
              <w:rPr>
                <w:rFonts w:eastAsia="Times New Roman" w:cstheme="minorHAnsi"/>
                <w:lang w:eastAsia="en-GB" w:bidi="ar-SA"/>
              </w:rPr>
            </w:pPr>
            <w:r w:rsidRPr="00102BDE">
              <w:rPr>
                <w:rFonts w:eastAsia="Times New Roman" w:cstheme="minorHAnsi"/>
                <w:lang w:eastAsia="en-GB" w:bidi="ar-SA"/>
              </w:rPr>
              <w:t>the main areas of UK government spending</w:t>
            </w:r>
          </w:p>
          <w:p w:rsidRPr="00102BDE" w:rsidR="00151362" w:rsidP="00102BDE" w:rsidRDefault="00151362" w14:paraId="39F6F38F" w14:textId="77777777">
            <w:pPr>
              <w:numPr>
                <w:ilvl w:val="0"/>
                <w:numId w:val="50"/>
              </w:numPr>
              <w:shd w:val="clear" w:color="auto" w:fill="FFFFFF"/>
              <w:spacing w:before="100" w:beforeAutospacing="1" w:after="100" w:afterAutospacing="1"/>
              <w:rPr>
                <w:rFonts w:eastAsia="Times New Roman" w:cstheme="minorHAnsi"/>
                <w:lang w:eastAsia="en-GB" w:bidi="ar-SA"/>
              </w:rPr>
            </w:pPr>
            <w:r w:rsidRPr="00102BDE">
              <w:rPr>
                <w:rFonts w:eastAsia="Times New Roman" w:cstheme="minorHAnsi"/>
                <w:lang w:eastAsia="en-GB" w:bidi="ar-SA"/>
              </w:rPr>
              <w:t>the difference between direct and indirect taxation</w:t>
            </w:r>
          </w:p>
          <w:p w:rsidRPr="00102BDE" w:rsidR="00151362" w:rsidP="00102BDE" w:rsidRDefault="00151362" w14:paraId="51EA80DA" w14:textId="77777777">
            <w:pPr>
              <w:numPr>
                <w:ilvl w:val="0"/>
                <w:numId w:val="50"/>
              </w:numPr>
              <w:shd w:val="clear" w:color="auto" w:fill="FFFFFF"/>
              <w:spacing w:before="100" w:beforeAutospacing="1" w:after="100" w:afterAutospacing="1"/>
              <w:rPr>
                <w:rFonts w:eastAsia="Times New Roman" w:cstheme="minorHAnsi"/>
                <w:lang w:eastAsia="en-GB" w:bidi="ar-SA"/>
              </w:rPr>
            </w:pPr>
            <w:r w:rsidRPr="00102BDE">
              <w:rPr>
                <w:rFonts w:eastAsia="Times New Roman" w:cstheme="minorHAnsi"/>
                <w:lang w:eastAsia="en-GB" w:bidi="ar-SA"/>
              </w:rPr>
              <w:t>that some taxes can be progressive and others regressive.</w:t>
            </w:r>
          </w:p>
          <w:p w:rsidRPr="00DE070D" w:rsidR="00151362" w:rsidP="00102BDE" w:rsidRDefault="00151362" w14:paraId="47DD13EF" w14:textId="0A82C696">
            <w:pPr>
              <w:shd w:val="clear" w:color="auto" w:fill="FFFFFF"/>
              <w:spacing w:before="100" w:beforeAutospacing="1" w:after="100" w:afterAutospacing="1"/>
              <w:ind w:left="720"/>
              <w:rPr>
                <w:rFonts w:eastAsia="Times New Roman" w:cstheme="minorHAnsi"/>
                <w:lang w:eastAsia="en-GB" w:bidi="ar-SA"/>
              </w:rPr>
            </w:pPr>
          </w:p>
        </w:tc>
        <w:tc>
          <w:tcPr>
            <w:tcW w:w="3767" w:type="dxa"/>
          </w:tcPr>
          <w:p w:rsidRPr="00DE070D" w:rsidR="00151362" w:rsidP="001B6761" w:rsidRDefault="00DE070D" w14:paraId="0CA0D614" w14:textId="4C09783E">
            <w:pPr>
              <w:rPr>
                <w:rFonts w:cstheme="minorHAnsi"/>
              </w:rPr>
            </w:pPr>
            <w:r w:rsidRPr="00DE070D">
              <w:rPr>
                <w:rStyle w:val="normaltextrun"/>
                <w:rFonts w:cstheme="minorHAnsi"/>
                <w:shd w:val="clear" w:color="auto" w:fill="FFFFFF"/>
              </w:rPr>
              <w:lastRenderedPageBreak/>
              <w:t>Unit Assessment (7)</w:t>
            </w:r>
            <w:r w:rsidRPr="00DE070D">
              <w:rPr>
                <w:rStyle w:val="eop"/>
                <w:rFonts w:cstheme="minorHAnsi"/>
                <w:shd w:val="clear" w:color="auto" w:fill="FFFFFF"/>
              </w:rPr>
              <w:t> </w:t>
            </w:r>
          </w:p>
          <w:p w:rsidRPr="00DE070D" w:rsidR="00151362" w:rsidP="001B6761" w:rsidRDefault="00151362" w14:paraId="1141801B" w14:textId="77777777">
            <w:pPr>
              <w:rPr>
                <w:rFonts w:cstheme="minorHAnsi"/>
              </w:rPr>
            </w:pPr>
          </w:p>
          <w:p w:rsidRPr="00DE070D" w:rsidR="00151362" w:rsidP="001B6761" w:rsidRDefault="00151362" w14:paraId="18DC4030" w14:textId="77777777">
            <w:pPr>
              <w:rPr>
                <w:rFonts w:cstheme="minorHAnsi"/>
              </w:rPr>
            </w:pPr>
          </w:p>
        </w:tc>
      </w:tr>
      <w:tr w:rsidRPr="00DE070D" w:rsidR="00DE070D" w:rsidTr="0045332C" w14:paraId="76F5A75C" w14:textId="77777777">
        <w:trPr>
          <w:trHeight w:val="4209"/>
        </w:trPr>
        <w:tc>
          <w:tcPr>
            <w:tcW w:w="1393" w:type="dxa"/>
            <w:vMerge/>
            <w:shd w:val="clear" w:color="auto" w:fill="FFF2CC" w:themeFill="accent4" w:themeFillTint="33"/>
          </w:tcPr>
          <w:p w:rsidRPr="00DE070D" w:rsidR="00151362" w:rsidP="001B6761" w:rsidRDefault="00151362" w14:paraId="01EF6626" w14:textId="77777777">
            <w:pPr>
              <w:rPr>
                <w:rFonts w:cstheme="minorHAnsi"/>
              </w:rPr>
            </w:pPr>
          </w:p>
        </w:tc>
        <w:tc>
          <w:tcPr>
            <w:tcW w:w="4453" w:type="dxa"/>
            <w:vMerge/>
            <w:shd w:val="clear" w:color="auto" w:fill="auto"/>
          </w:tcPr>
          <w:p w:rsidRPr="00DE070D" w:rsidR="00151362" w:rsidP="00102BDE" w:rsidRDefault="00151362" w14:paraId="582E7A53" w14:textId="77777777">
            <w:pPr>
              <w:pStyle w:val="Heading2"/>
              <w:shd w:val="clear" w:color="auto" w:fill="FFFFFF"/>
              <w:rPr>
                <w:rFonts w:asciiTheme="minorHAnsi" w:hAnsiTheme="minorHAnsi" w:cstheme="minorHAnsi"/>
                <w:b w:val="0"/>
                <w:bCs w:val="0"/>
                <w:sz w:val="22"/>
                <w:szCs w:val="22"/>
              </w:rPr>
            </w:pPr>
          </w:p>
        </w:tc>
        <w:tc>
          <w:tcPr>
            <w:tcW w:w="5991" w:type="dxa"/>
            <w:vMerge/>
            <w:shd w:val="clear" w:color="auto" w:fill="auto"/>
          </w:tcPr>
          <w:p w:rsidRPr="00DE070D" w:rsidR="00151362" w:rsidP="00102BDE" w:rsidRDefault="00151362" w14:paraId="0A1796AD" w14:textId="77777777">
            <w:pPr>
              <w:shd w:val="clear" w:color="auto" w:fill="FFFFFF"/>
              <w:spacing w:before="100" w:beforeAutospacing="1" w:after="100" w:afterAutospacing="1"/>
              <w:rPr>
                <w:rFonts w:eastAsia="Times New Roman" w:cstheme="minorHAnsi"/>
                <w:lang w:eastAsia="en-GB" w:bidi="ar-SA"/>
              </w:rPr>
            </w:pPr>
          </w:p>
        </w:tc>
        <w:tc>
          <w:tcPr>
            <w:tcW w:w="3767" w:type="dxa"/>
          </w:tcPr>
          <w:p w:rsidRPr="00DE070D" w:rsidR="00151362" w:rsidP="001B6761" w:rsidRDefault="00151362" w14:paraId="45FC3121" w14:textId="77777777">
            <w:pPr>
              <w:rPr>
                <w:rFonts w:cstheme="minorHAnsi"/>
              </w:rPr>
            </w:pPr>
          </w:p>
        </w:tc>
      </w:tr>
      <w:tr w:rsidRPr="00DE070D" w:rsidR="00DE070D" w:rsidTr="0045332C" w14:paraId="6E558A1B" w14:textId="77777777">
        <w:trPr>
          <w:trHeight w:val="4209"/>
        </w:trPr>
        <w:tc>
          <w:tcPr>
            <w:tcW w:w="1393" w:type="dxa"/>
            <w:shd w:val="clear" w:color="auto" w:fill="FFF2CC" w:themeFill="accent4" w:themeFillTint="33"/>
          </w:tcPr>
          <w:p w:rsidRPr="00DE070D" w:rsidR="00151362" w:rsidP="001B6761" w:rsidRDefault="00151362" w14:paraId="4C18D9CC" w14:textId="77777777">
            <w:pPr>
              <w:rPr>
                <w:rFonts w:cstheme="minorHAnsi"/>
              </w:rPr>
            </w:pPr>
            <w:r w:rsidRPr="00DE070D">
              <w:rPr>
                <w:rFonts w:cstheme="minorHAnsi"/>
              </w:rPr>
              <w:t>Autumn Term</w:t>
            </w:r>
          </w:p>
          <w:p w:rsidRPr="00DE070D" w:rsidR="00151362" w:rsidP="001B6761" w:rsidRDefault="00151362" w14:paraId="70683DA6" w14:textId="77777777">
            <w:pPr>
              <w:rPr>
                <w:rFonts w:cstheme="minorHAnsi"/>
              </w:rPr>
            </w:pPr>
            <w:r w:rsidRPr="00DE070D">
              <w:rPr>
                <w:rFonts w:cstheme="minorHAnsi"/>
              </w:rPr>
              <w:t>1B</w:t>
            </w:r>
          </w:p>
          <w:p w:rsidRPr="00DE070D" w:rsidR="00151362" w:rsidP="001B6761" w:rsidRDefault="00151362" w14:paraId="3925DE85" w14:textId="77777777">
            <w:pPr>
              <w:rPr>
                <w:rFonts w:cstheme="minorHAnsi"/>
              </w:rPr>
            </w:pPr>
          </w:p>
        </w:tc>
        <w:tc>
          <w:tcPr>
            <w:tcW w:w="4453" w:type="dxa"/>
            <w:vMerge w:val="restart"/>
            <w:shd w:val="clear" w:color="auto" w:fill="auto"/>
          </w:tcPr>
          <w:p w:rsidRPr="00DE070D" w:rsidR="00151362" w:rsidP="00102BDE" w:rsidRDefault="00151362" w14:paraId="22B677EC" w14:textId="77777777">
            <w:pPr>
              <w:pStyle w:val="Heading2"/>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t>Government objectives</w:t>
            </w:r>
          </w:p>
          <w:p w:rsidRPr="00DE070D" w:rsidR="00151362" w:rsidP="00102BDE" w:rsidRDefault="00151362" w14:paraId="4D234B89" w14:textId="77777777">
            <w:pPr>
              <w:pStyle w:val="NormalWeb"/>
              <w:shd w:val="clear" w:color="auto" w:fill="FFFFFF"/>
              <w:rPr>
                <w:rFonts w:asciiTheme="minorHAnsi" w:hAnsiTheme="minorHAnsi" w:cstheme="minorHAnsi"/>
                <w:sz w:val="22"/>
                <w:szCs w:val="22"/>
              </w:rPr>
            </w:pPr>
            <w:r w:rsidRPr="00DE070D">
              <w:rPr>
                <w:rFonts w:asciiTheme="minorHAnsi" w:hAnsiTheme="minorHAnsi" w:cstheme="minorHAnsi"/>
                <w:sz w:val="22"/>
                <w:szCs w:val="22"/>
              </w:rPr>
              <w:t>Students study the principal economic objectives of stable prices, economic growth, full employment and the Balance of Payments. For each of the government objectives, students look at how they are measured, the factors that cause them and their implications, both positive and negative, for an economy. Students will learn that policies designed to achieve one of the objectives can often impact positively or negatively on achieving the other objectives.</w:t>
            </w:r>
          </w:p>
          <w:p w:rsidRPr="00DE070D" w:rsidR="00151362" w:rsidP="00151362" w:rsidRDefault="00151362" w14:paraId="5E15A674" w14:textId="77777777">
            <w:pPr>
              <w:pStyle w:val="Heading3"/>
              <w:numPr>
                <w:ilvl w:val="0"/>
                <w:numId w:val="58"/>
              </w:numPr>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Economic growth</w:t>
            </w:r>
          </w:p>
          <w:p w:rsidRPr="00DE070D" w:rsidR="00151362" w:rsidP="00151362" w:rsidRDefault="00151362" w14:paraId="7F9F8841" w14:textId="77777777">
            <w:pPr>
              <w:pStyle w:val="Heading3"/>
              <w:numPr>
                <w:ilvl w:val="0"/>
                <w:numId w:val="58"/>
              </w:numPr>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lastRenderedPageBreak/>
              <w:t>Employment and unemployment</w:t>
            </w:r>
          </w:p>
          <w:p w:rsidRPr="00DE070D" w:rsidR="00151362" w:rsidP="00151362" w:rsidRDefault="00151362" w14:paraId="263B16D5" w14:textId="77777777">
            <w:pPr>
              <w:pStyle w:val="Heading3"/>
              <w:numPr>
                <w:ilvl w:val="0"/>
                <w:numId w:val="58"/>
              </w:numPr>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Inflation and price stability</w:t>
            </w:r>
          </w:p>
          <w:p w:rsidRPr="00DE070D" w:rsidR="00151362" w:rsidP="00102BDE" w:rsidRDefault="00151362" w14:paraId="43E7AE8A" w14:textId="77777777">
            <w:pPr>
              <w:pStyle w:val="Heading3"/>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Balance of payments</w:t>
            </w:r>
          </w:p>
          <w:p w:rsidRPr="00DE070D" w:rsidR="00151362" w:rsidP="00151362" w:rsidRDefault="00151362" w14:paraId="2A1FB0B6" w14:textId="77777777">
            <w:pPr>
              <w:pStyle w:val="Heading3"/>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Distribution of income</w:t>
            </w:r>
          </w:p>
          <w:p w:rsidRPr="00DE070D" w:rsidR="00151362" w:rsidP="001B6761" w:rsidRDefault="00151362" w14:paraId="1CCB0206" w14:textId="77777777">
            <w:pPr>
              <w:pStyle w:val="ListParagraph"/>
              <w:ind w:left="501"/>
              <w:rPr>
                <w:rFonts w:cstheme="minorHAnsi"/>
              </w:rPr>
            </w:pPr>
          </w:p>
          <w:p w:rsidRPr="00DE070D" w:rsidR="00151362" w:rsidP="001B6761" w:rsidRDefault="00151362" w14:paraId="331953BB" w14:textId="77777777">
            <w:pPr>
              <w:pStyle w:val="ListParagraph"/>
              <w:ind w:left="501"/>
              <w:rPr>
                <w:rFonts w:cstheme="minorHAnsi"/>
              </w:rPr>
            </w:pPr>
          </w:p>
          <w:p w:rsidRPr="00DE070D" w:rsidR="00151362" w:rsidP="001B6761" w:rsidRDefault="00151362" w14:paraId="6DAE0592" w14:textId="77777777">
            <w:pPr>
              <w:pStyle w:val="ListParagraph"/>
              <w:ind w:left="501"/>
              <w:rPr>
                <w:rFonts w:cstheme="minorHAnsi"/>
              </w:rPr>
            </w:pPr>
          </w:p>
          <w:p w:rsidRPr="00DE070D" w:rsidR="00151362" w:rsidP="001B6761" w:rsidRDefault="00151362" w14:paraId="4818ADAC" w14:textId="77777777">
            <w:pPr>
              <w:pStyle w:val="ListParagraph"/>
              <w:ind w:left="501"/>
              <w:rPr>
                <w:rFonts w:cstheme="minorHAnsi"/>
              </w:rPr>
            </w:pPr>
          </w:p>
          <w:p w:rsidRPr="00DE070D" w:rsidR="00151362" w:rsidP="001B6761" w:rsidRDefault="00151362" w14:paraId="75CB6E3B" w14:textId="77777777">
            <w:pPr>
              <w:pStyle w:val="ListParagraph"/>
              <w:ind w:left="501"/>
              <w:rPr>
                <w:rFonts w:cstheme="minorHAnsi"/>
              </w:rPr>
            </w:pPr>
          </w:p>
          <w:p w:rsidRPr="00DE070D" w:rsidR="00151362" w:rsidP="001B6761" w:rsidRDefault="00151362" w14:paraId="1850C9F8" w14:textId="77777777">
            <w:pPr>
              <w:pStyle w:val="ListParagraph"/>
              <w:ind w:left="501"/>
              <w:rPr>
                <w:rFonts w:cstheme="minorHAnsi"/>
              </w:rPr>
            </w:pPr>
          </w:p>
          <w:p w:rsidRPr="00DE070D" w:rsidR="00151362" w:rsidP="001B6761" w:rsidRDefault="00151362" w14:paraId="6E60DE5F" w14:textId="77777777">
            <w:pPr>
              <w:pStyle w:val="ListParagraph"/>
              <w:ind w:left="501"/>
              <w:rPr>
                <w:rFonts w:cstheme="minorHAnsi"/>
              </w:rPr>
            </w:pPr>
          </w:p>
          <w:p w:rsidRPr="00DE070D" w:rsidR="00151362" w:rsidP="001B6761" w:rsidRDefault="00151362" w14:paraId="153FD3F5" w14:textId="77777777">
            <w:pPr>
              <w:pStyle w:val="ListParagraph"/>
              <w:ind w:left="501"/>
              <w:rPr>
                <w:rFonts w:cstheme="minorHAnsi"/>
              </w:rPr>
            </w:pPr>
          </w:p>
          <w:p w:rsidRPr="00DE070D" w:rsidR="00151362" w:rsidP="001B6761" w:rsidRDefault="00151362" w14:paraId="4CB311C7" w14:textId="77777777">
            <w:pPr>
              <w:pStyle w:val="ListParagraph"/>
              <w:ind w:left="501"/>
              <w:rPr>
                <w:rFonts w:cstheme="minorHAnsi"/>
              </w:rPr>
            </w:pPr>
          </w:p>
          <w:p w:rsidRPr="00DE070D" w:rsidR="00151362" w:rsidP="001B6761" w:rsidRDefault="00151362" w14:paraId="0CBDECD7" w14:textId="77777777">
            <w:pPr>
              <w:pStyle w:val="ListParagraph"/>
              <w:ind w:left="501"/>
              <w:rPr>
                <w:rFonts w:cstheme="minorHAnsi"/>
              </w:rPr>
            </w:pPr>
          </w:p>
          <w:p w:rsidRPr="00DE070D" w:rsidR="00151362" w:rsidP="001B6761" w:rsidRDefault="00151362" w14:paraId="6D33BD02" w14:textId="77777777">
            <w:pPr>
              <w:pStyle w:val="ListParagraph"/>
              <w:ind w:left="501"/>
              <w:rPr>
                <w:rFonts w:cstheme="minorHAnsi"/>
              </w:rPr>
            </w:pPr>
          </w:p>
          <w:p w:rsidRPr="00DE070D" w:rsidR="00151362" w:rsidP="001B6761" w:rsidRDefault="00151362" w14:paraId="74E6EBD0" w14:textId="77777777">
            <w:pPr>
              <w:pStyle w:val="ListParagraph"/>
              <w:ind w:left="501"/>
              <w:rPr>
                <w:rFonts w:cstheme="minorHAnsi"/>
              </w:rPr>
            </w:pPr>
          </w:p>
          <w:p w:rsidRPr="00DE070D" w:rsidR="00151362" w:rsidP="001B6761" w:rsidRDefault="00151362" w14:paraId="59F16E97" w14:textId="77777777">
            <w:pPr>
              <w:pStyle w:val="ListParagraph"/>
              <w:ind w:left="501"/>
              <w:rPr>
                <w:rFonts w:cstheme="minorHAnsi"/>
              </w:rPr>
            </w:pPr>
          </w:p>
          <w:p w:rsidRPr="00DE070D" w:rsidR="00151362" w:rsidP="001B6761" w:rsidRDefault="00151362" w14:paraId="1E2C8394" w14:textId="77777777">
            <w:pPr>
              <w:pStyle w:val="ListParagraph"/>
              <w:ind w:left="501"/>
              <w:rPr>
                <w:rFonts w:cstheme="minorHAnsi"/>
              </w:rPr>
            </w:pPr>
          </w:p>
          <w:p w:rsidRPr="00DE070D" w:rsidR="00151362" w:rsidP="001B6761" w:rsidRDefault="00151362" w14:paraId="2CC08DBF" w14:textId="77777777">
            <w:pPr>
              <w:pStyle w:val="ListParagraph"/>
              <w:ind w:left="501"/>
              <w:rPr>
                <w:rFonts w:cstheme="minorHAnsi"/>
              </w:rPr>
            </w:pPr>
          </w:p>
          <w:p w:rsidRPr="00DE070D" w:rsidR="00151362" w:rsidP="001B6761" w:rsidRDefault="00151362" w14:paraId="720AAF13" w14:textId="77777777">
            <w:pPr>
              <w:pStyle w:val="ListParagraph"/>
              <w:ind w:left="501"/>
              <w:rPr>
                <w:rFonts w:cstheme="minorHAnsi"/>
              </w:rPr>
            </w:pPr>
          </w:p>
          <w:p w:rsidRPr="00DE070D" w:rsidR="00151362" w:rsidP="001B6761" w:rsidRDefault="00151362" w14:paraId="1EEB722D" w14:textId="77777777">
            <w:pPr>
              <w:pStyle w:val="ListParagraph"/>
              <w:ind w:left="501"/>
              <w:rPr>
                <w:rFonts w:cstheme="minorHAnsi"/>
              </w:rPr>
            </w:pPr>
          </w:p>
          <w:p w:rsidRPr="00DE070D" w:rsidR="00151362" w:rsidP="001B6761" w:rsidRDefault="00151362" w14:paraId="4987EF01" w14:textId="77777777">
            <w:pPr>
              <w:pStyle w:val="ListParagraph"/>
              <w:ind w:left="501"/>
              <w:rPr>
                <w:rFonts w:cstheme="minorHAnsi"/>
              </w:rPr>
            </w:pPr>
          </w:p>
          <w:p w:rsidRPr="00DE070D" w:rsidR="00151362" w:rsidP="001B6761" w:rsidRDefault="00151362" w14:paraId="7EE8DE37" w14:textId="77777777">
            <w:pPr>
              <w:pStyle w:val="ListParagraph"/>
              <w:ind w:left="501"/>
              <w:rPr>
                <w:rFonts w:cstheme="minorHAnsi"/>
              </w:rPr>
            </w:pPr>
          </w:p>
          <w:p w:rsidRPr="00DE070D" w:rsidR="00151362" w:rsidP="001B6761" w:rsidRDefault="00151362" w14:paraId="46A1D08D" w14:textId="77777777">
            <w:pPr>
              <w:pStyle w:val="ListParagraph"/>
              <w:ind w:left="501"/>
              <w:rPr>
                <w:rFonts w:cstheme="minorHAnsi"/>
              </w:rPr>
            </w:pPr>
          </w:p>
          <w:p w:rsidRPr="00DE070D" w:rsidR="00151362" w:rsidP="00151362" w:rsidRDefault="00151362" w14:paraId="48CA92B4" w14:textId="77777777">
            <w:pPr>
              <w:rPr>
                <w:rFonts w:cstheme="minorHAnsi"/>
              </w:rPr>
            </w:pPr>
          </w:p>
          <w:p w:rsidRPr="00DE070D" w:rsidR="00151362" w:rsidP="00151362" w:rsidRDefault="00151362" w14:paraId="3D6FC810" w14:textId="77777777">
            <w:pPr>
              <w:pStyle w:val="Heading2"/>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lastRenderedPageBreak/>
              <w:t>How the government manages the economy</w:t>
            </w:r>
          </w:p>
          <w:p w:rsidRPr="00DE070D" w:rsidR="00151362" w:rsidP="00151362" w:rsidRDefault="00151362" w14:paraId="045ADB71" w14:textId="77777777">
            <w:pPr>
              <w:pStyle w:val="NormalWeb"/>
              <w:shd w:val="clear" w:color="auto" w:fill="FFFFFF"/>
              <w:rPr>
                <w:rFonts w:asciiTheme="minorHAnsi" w:hAnsiTheme="minorHAnsi" w:cstheme="minorHAnsi"/>
                <w:sz w:val="22"/>
                <w:szCs w:val="22"/>
              </w:rPr>
            </w:pPr>
            <w:r w:rsidRPr="00DE070D">
              <w:rPr>
                <w:rFonts w:asciiTheme="minorHAnsi" w:hAnsiTheme="minorHAnsi" w:cstheme="minorHAnsi"/>
                <w:sz w:val="22"/>
                <w:szCs w:val="22"/>
              </w:rPr>
              <w:t>Students examine the tools available to government to manage the economy. Government economic policies will be looked at, with a focus on monetary, fiscal and supply-side policies. Each policy will be examined in turn to show how they can be used to influence economic performance. Government policies to affect the distribution of income and the correction of negative externalities are also addressed.</w:t>
            </w:r>
          </w:p>
          <w:p w:rsidRPr="00DE070D" w:rsidR="00151362" w:rsidP="00151362" w:rsidRDefault="00151362" w14:paraId="0477FE75" w14:textId="77777777">
            <w:pPr>
              <w:pStyle w:val="Heading3"/>
              <w:numPr>
                <w:ilvl w:val="0"/>
                <w:numId w:val="60"/>
              </w:numPr>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Fiscal policy</w:t>
            </w:r>
          </w:p>
          <w:p w:rsidRPr="00DE070D" w:rsidR="00151362" w:rsidP="00151362" w:rsidRDefault="00151362" w14:paraId="65F772A7" w14:textId="77777777">
            <w:pPr>
              <w:pStyle w:val="Heading3"/>
              <w:numPr>
                <w:ilvl w:val="0"/>
                <w:numId w:val="60"/>
              </w:numPr>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Monetary policy</w:t>
            </w:r>
          </w:p>
          <w:p w:rsidRPr="00DE070D" w:rsidR="00151362" w:rsidP="001B6761" w:rsidRDefault="00151362" w14:paraId="53B66BF3" w14:textId="77777777">
            <w:pPr>
              <w:pStyle w:val="ListParagraph"/>
              <w:ind w:left="501"/>
              <w:rPr>
                <w:rFonts w:cstheme="minorHAnsi"/>
              </w:rPr>
            </w:pPr>
          </w:p>
          <w:p w:rsidRPr="00DE070D" w:rsidR="00151362" w:rsidP="001B6761" w:rsidRDefault="00151362" w14:paraId="185828BD" w14:textId="77777777">
            <w:pPr>
              <w:pStyle w:val="ListParagraph"/>
              <w:ind w:left="501"/>
              <w:rPr>
                <w:rFonts w:cstheme="minorHAnsi"/>
              </w:rPr>
            </w:pPr>
          </w:p>
          <w:p w:rsidRPr="00DE070D" w:rsidR="00151362" w:rsidP="00102BDE" w:rsidRDefault="00151362" w14:paraId="7CD6611E" w14:textId="56254F2A">
            <w:pPr>
              <w:pStyle w:val="Heading2"/>
              <w:shd w:val="clear" w:color="auto" w:fill="FFFFFF"/>
              <w:rPr>
                <w:rFonts w:asciiTheme="minorHAnsi" w:hAnsiTheme="minorHAnsi" w:cstheme="minorHAnsi"/>
                <w:b w:val="0"/>
                <w:bCs w:val="0"/>
                <w:sz w:val="22"/>
                <w:szCs w:val="22"/>
              </w:rPr>
            </w:pPr>
          </w:p>
        </w:tc>
        <w:tc>
          <w:tcPr>
            <w:tcW w:w="5991" w:type="dxa"/>
            <w:shd w:val="clear" w:color="auto" w:fill="auto"/>
          </w:tcPr>
          <w:p w:rsidRPr="00151362" w:rsidR="00151362" w:rsidP="00151362" w:rsidRDefault="00151362" w14:paraId="61E16DB4" w14:textId="77777777">
            <w:pPr>
              <w:shd w:val="clear" w:color="auto" w:fill="FFFFFF"/>
              <w:spacing w:before="100" w:beforeAutospacing="1" w:after="100" w:afterAutospacing="1" w:line="240" w:lineRule="auto"/>
              <w:rPr>
                <w:rFonts w:eastAsia="Times New Roman" w:cstheme="minorHAnsi"/>
                <w:lang w:eastAsia="en-GB" w:bidi="ar-SA"/>
              </w:rPr>
            </w:pPr>
            <w:r w:rsidRPr="00151362">
              <w:rPr>
                <w:rFonts w:eastAsia="Times New Roman" w:cstheme="minorHAnsi"/>
                <w:lang w:eastAsia="en-GB" w:bidi="ar-SA"/>
              </w:rPr>
              <w:lastRenderedPageBreak/>
              <w:t>Students should be able to understand:</w:t>
            </w:r>
          </w:p>
          <w:p w:rsidRPr="00151362" w:rsidR="00151362" w:rsidP="00151362" w:rsidRDefault="00151362" w14:paraId="203A81D0" w14:textId="77777777">
            <w:pPr>
              <w:numPr>
                <w:ilvl w:val="0"/>
                <w:numId w:val="51"/>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what is meant by economic growth and its significance to economies</w:t>
            </w:r>
          </w:p>
          <w:p w:rsidRPr="00151362" w:rsidR="00151362" w:rsidP="00151362" w:rsidRDefault="00151362" w14:paraId="7F92BFDB" w14:textId="77777777">
            <w:pPr>
              <w:numPr>
                <w:ilvl w:val="0"/>
                <w:numId w:val="51"/>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the difference between GDP and real GDP and GDP per capita and be able to perform simple calculations involving these measurements.</w:t>
            </w:r>
          </w:p>
          <w:p w:rsidRPr="00151362" w:rsidR="00151362" w:rsidP="00151362" w:rsidRDefault="00151362" w14:paraId="7A35C207" w14:textId="77777777">
            <w:pPr>
              <w:shd w:val="clear" w:color="auto" w:fill="FFFFFF"/>
              <w:spacing w:before="100" w:beforeAutospacing="1" w:after="100" w:afterAutospacing="1" w:line="240" w:lineRule="auto"/>
              <w:rPr>
                <w:rFonts w:eastAsia="Times New Roman" w:cstheme="minorHAnsi"/>
                <w:lang w:eastAsia="en-GB" w:bidi="ar-SA"/>
              </w:rPr>
            </w:pPr>
            <w:r w:rsidRPr="00151362">
              <w:rPr>
                <w:rFonts w:eastAsia="Times New Roman" w:cstheme="minorHAnsi"/>
                <w:lang w:eastAsia="en-GB" w:bidi="ar-SA"/>
              </w:rPr>
              <w:t>Students should be able to understand:</w:t>
            </w:r>
          </w:p>
          <w:p w:rsidRPr="00151362" w:rsidR="00151362" w:rsidP="00151362" w:rsidRDefault="00151362" w14:paraId="7B618099" w14:textId="77777777">
            <w:pPr>
              <w:numPr>
                <w:ilvl w:val="0"/>
                <w:numId w:val="52"/>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the main types of unemployment, such as structural, seasonal, frictional and cyclical, and be able to explain the factors that cause these</w:t>
            </w:r>
          </w:p>
          <w:p w:rsidRPr="00151362" w:rsidR="00151362" w:rsidP="00151362" w:rsidRDefault="00151362" w14:paraId="668F69BC" w14:textId="77777777">
            <w:pPr>
              <w:numPr>
                <w:ilvl w:val="0"/>
                <w:numId w:val="52"/>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the consequences of unemployment for different groups within the economy.</w:t>
            </w:r>
          </w:p>
          <w:p w:rsidRPr="00151362" w:rsidR="00151362" w:rsidP="00151362" w:rsidRDefault="00151362" w14:paraId="3D3805DA" w14:textId="77777777">
            <w:pPr>
              <w:shd w:val="clear" w:color="auto" w:fill="FFFFFF"/>
              <w:spacing w:before="100" w:beforeAutospacing="1" w:after="100" w:afterAutospacing="1" w:line="240" w:lineRule="auto"/>
              <w:rPr>
                <w:rFonts w:eastAsia="Times New Roman" w:cstheme="minorHAnsi"/>
                <w:lang w:eastAsia="en-GB" w:bidi="ar-SA"/>
              </w:rPr>
            </w:pPr>
            <w:r w:rsidRPr="00151362">
              <w:rPr>
                <w:rFonts w:eastAsia="Times New Roman" w:cstheme="minorHAnsi"/>
                <w:lang w:eastAsia="en-GB" w:bidi="ar-SA"/>
              </w:rPr>
              <w:lastRenderedPageBreak/>
              <w:t>Students should be able to understand:</w:t>
            </w:r>
          </w:p>
          <w:p w:rsidRPr="00151362" w:rsidR="00151362" w:rsidP="00151362" w:rsidRDefault="00151362" w14:paraId="29455B0E" w14:textId="77777777">
            <w:pPr>
              <w:numPr>
                <w:ilvl w:val="0"/>
                <w:numId w:val="53"/>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what is meant by inflation and the rate of inflation</w:t>
            </w:r>
          </w:p>
          <w:p w:rsidRPr="00151362" w:rsidR="00151362" w:rsidP="00151362" w:rsidRDefault="00151362" w14:paraId="64C30046" w14:textId="77777777">
            <w:pPr>
              <w:numPr>
                <w:ilvl w:val="0"/>
                <w:numId w:val="53"/>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how the rate of inflation can be measured using the Consumer Price Index (CPI)</w:t>
            </w:r>
          </w:p>
          <w:p w:rsidRPr="00151362" w:rsidR="00151362" w:rsidP="00151362" w:rsidRDefault="00151362" w14:paraId="27EE759E" w14:textId="77777777">
            <w:pPr>
              <w:numPr>
                <w:ilvl w:val="0"/>
                <w:numId w:val="53"/>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how to perform simple calculations using CPI figures</w:t>
            </w:r>
          </w:p>
          <w:p w:rsidRPr="00151362" w:rsidR="00151362" w:rsidP="00151362" w:rsidRDefault="00151362" w14:paraId="0222EF5E" w14:textId="77777777">
            <w:pPr>
              <w:numPr>
                <w:ilvl w:val="0"/>
                <w:numId w:val="53"/>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the causes of inflation, including cost-push and demand-pull inflation</w:t>
            </w:r>
          </w:p>
          <w:p w:rsidRPr="00151362" w:rsidR="00151362" w:rsidP="00151362" w:rsidRDefault="00151362" w14:paraId="114588C5" w14:textId="77777777">
            <w:pPr>
              <w:numPr>
                <w:ilvl w:val="0"/>
                <w:numId w:val="53"/>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the consequences of inflation to different groups within the economy.</w:t>
            </w:r>
          </w:p>
          <w:p w:rsidRPr="00151362" w:rsidR="00151362" w:rsidP="00151362" w:rsidRDefault="00151362" w14:paraId="403E2A86" w14:textId="77777777">
            <w:pPr>
              <w:shd w:val="clear" w:color="auto" w:fill="FFFFFF"/>
              <w:spacing w:before="100" w:beforeAutospacing="1" w:after="100" w:afterAutospacing="1" w:line="240" w:lineRule="auto"/>
              <w:rPr>
                <w:rFonts w:eastAsia="Times New Roman" w:cstheme="minorHAnsi"/>
                <w:lang w:eastAsia="en-GB" w:bidi="ar-SA"/>
              </w:rPr>
            </w:pPr>
            <w:r w:rsidRPr="00151362">
              <w:rPr>
                <w:rFonts w:eastAsia="Times New Roman" w:cstheme="minorHAnsi"/>
                <w:lang w:eastAsia="en-GB" w:bidi="ar-SA"/>
              </w:rPr>
              <w:t>Students should be able to understand:</w:t>
            </w:r>
          </w:p>
          <w:p w:rsidRPr="00151362" w:rsidR="00151362" w:rsidP="00151362" w:rsidRDefault="00151362" w14:paraId="2BF2297A" w14:textId="77777777">
            <w:pPr>
              <w:numPr>
                <w:ilvl w:val="0"/>
                <w:numId w:val="54"/>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how to perform simple calculations using current account balance of payments figures</w:t>
            </w:r>
          </w:p>
          <w:p w:rsidRPr="00151362" w:rsidR="00151362" w:rsidP="00151362" w:rsidRDefault="00151362" w14:paraId="042DFC26" w14:textId="77777777">
            <w:pPr>
              <w:numPr>
                <w:ilvl w:val="0"/>
                <w:numId w:val="54"/>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the meaning and significance of a balance of payments deficit and surplus on the current account</w:t>
            </w:r>
          </w:p>
          <w:p w:rsidRPr="00151362" w:rsidR="00151362" w:rsidP="00151362" w:rsidRDefault="00151362" w14:paraId="732EF493" w14:textId="77777777">
            <w:pPr>
              <w:numPr>
                <w:ilvl w:val="0"/>
                <w:numId w:val="54"/>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the reasons for a balance of payments deficit or surplus on the current account.</w:t>
            </w:r>
          </w:p>
          <w:p w:rsidRPr="00151362" w:rsidR="00151362" w:rsidP="00151362" w:rsidRDefault="00151362" w14:paraId="7E349196" w14:textId="77777777">
            <w:pPr>
              <w:shd w:val="clear" w:color="auto" w:fill="FFFFFF"/>
              <w:spacing w:before="100" w:beforeAutospacing="1" w:after="100" w:afterAutospacing="1" w:line="240" w:lineRule="auto"/>
              <w:rPr>
                <w:rFonts w:eastAsia="Times New Roman" w:cstheme="minorHAnsi"/>
                <w:lang w:eastAsia="en-GB" w:bidi="ar-SA"/>
              </w:rPr>
            </w:pPr>
            <w:r w:rsidRPr="00151362">
              <w:rPr>
                <w:rFonts w:eastAsia="Times New Roman" w:cstheme="minorHAnsi"/>
                <w:lang w:eastAsia="en-GB" w:bidi="ar-SA"/>
              </w:rPr>
              <w:t>Students should be able to understand:</w:t>
            </w:r>
          </w:p>
          <w:p w:rsidRPr="00151362" w:rsidR="00151362" w:rsidP="00151362" w:rsidRDefault="00151362" w14:paraId="41C22CDD" w14:textId="77777777">
            <w:pPr>
              <w:numPr>
                <w:ilvl w:val="0"/>
                <w:numId w:val="55"/>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the distribution of income in the UK</w:t>
            </w:r>
          </w:p>
          <w:p w:rsidRPr="00151362" w:rsidR="00151362" w:rsidP="00151362" w:rsidRDefault="00151362" w14:paraId="51400069" w14:textId="77777777">
            <w:pPr>
              <w:numPr>
                <w:ilvl w:val="0"/>
                <w:numId w:val="55"/>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how inequality in the distribution of income can occur</w:t>
            </w:r>
          </w:p>
          <w:p w:rsidRPr="00DE070D" w:rsidR="00151362" w:rsidP="00151362" w:rsidRDefault="00151362" w14:paraId="4758AB18" w14:textId="2F6FB923">
            <w:pPr>
              <w:numPr>
                <w:ilvl w:val="0"/>
                <w:numId w:val="55"/>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how redistribution of income and wealth can be achieved through taxation and government spending.</w:t>
            </w:r>
          </w:p>
        </w:tc>
        <w:tc>
          <w:tcPr>
            <w:tcW w:w="3767" w:type="dxa"/>
          </w:tcPr>
          <w:p w:rsidRPr="00DE070D" w:rsidR="00DE070D" w:rsidP="001B6761" w:rsidRDefault="00DE070D" w14:paraId="49756FBB" w14:textId="77777777">
            <w:pPr>
              <w:rPr>
                <w:rStyle w:val="normaltextrun"/>
                <w:rFonts w:cstheme="minorHAnsi"/>
                <w:shd w:val="clear" w:color="auto" w:fill="FFFFFF"/>
              </w:rPr>
            </w:pPr>
            <w:r w:rsidRPr="00DE070D">
              <w:rPr>
                <w:rStyle w:val="normaltextrun"/>
                <w:rFonts w:cstheme="minorHAnsi"/>
                <w:shd w:val="clear" w:color="auto" w:fill="FFFFFF"/>
              </w:rPr>
              <w:lastRenderedPageBreak/>
              <w:t xml:space="preserve">Unit Assessment (8) </w:t>
            </w:r>
          </w:p>
          <w:p w:rsidRPr="00DE070D" w:rsidR="00151362" w:rsidP="001B6761" w:rsidRDefault="00DE070D" w14:paraId="3BC0420B" w14:textId="77777777">
            <w:pPr>
              <w:rPr>
                <w:rStyle w:val="normaltextrun"/>
                <w:rFonts w:cstheme="minorHAnsi"/>
                <w:shd w:val="clear" w:color="auto" w:fill="FFFFFF"/>
              </w:rPr>
            </w:pPr>
            <w:r w:rsidRPr="00DE070D">
              <w:rPr>
                <w:rStyle w:val="normaltextrun"/>
                <w:rFonts w:cstheme="minorHAnsi"/>
                <w:shd w:val="clear" w:color="auto" w:fill="FFFFFF"/>
              </w:rPr>
              <w:t>Trial Exams – Paper 1</w:t>
            </w:r>
          </w:p>
          <w:p w:rsidRPr="00DE070D" w:rsidR="00DE070D" w:rsidP="00DE070D" w:rsidRDefault="00DE070D" w14:paraId="2B586230" w14:textId="48B26F01">
            <w:pPr>
              <w:rPr>
                <w:rFonts w:cstheme="minorHAnsi"/>
              </w:rPr>
            </w:pPr>
            <w:r w:rsidRPr="00DE070D">
              <w:rPr>
                <w:rFonts w:cstheme="minorHAnsi"/>
              </w:rPr>
              <w:t xml:space="preserve">-Time allowed 1hr </w:t>
            </w:r>
            <w:r w:rsidRPr="00DE070D">
              <w:rPr>
                <w:rFonts w:cstheme="minorHAnsi"/>
              </w:rPr>
              <w:t>45</w:t>
            </w:r>
            <w:r w:rsidRPr="00DE070D">
              <w:rPr>
                <w:rFonts w:cstheme="minorHAnsi"/>
              </w:rPr>
              <w:t>mins</w:t>
            </w:r>
          </w:p>
          <w:p w:rsidRPr="00DE070D" w:rsidR="00DE070D" w:rsidP="00DE070D" w:rsidRDefault="00DE070D" w14:paraId="78BB9936" w14:textId="28808937">
            <w:pPr>
              <w:rPr>
                <w:rFonts w:cstheme="minorHAnsi"/>
              </w:rPr>
            </w:pPr>
            <w:r w:rsidRPr="00DE070D">
              <w:rPr>
                <w:rFonts w:cstheme="minorHAnsi"/>
              </w:rPr>
              <w:t xml:space="preserve">- Raw marks </w:t>
            </w:r>
            <w:r w:rsidRPr="00DE070D">
              <w:rPr>
                <w:rFonts w:cstheme="minorHAnsi"/>
              </w:rPr>
              <w:t>80</w:t>
            </w:r>
            <w:r w:rsidRPr="00DE070D">
              <w:rPr>
                <w:rFonts w:cstheme="minorHAnsi"/>
              </w:rPr>
              <w:t xml:space="preserve"> </w:t>
            </w:r>
          </w:p>
          <w:p w:rsidRPr="00DE070D" w:rsidR="00DE070D" w:rsidP="00DE070D" w:rsidRDefault="00DE070D" w14:paraId="2FA8807A" w14:textId="4FF19B49">
            <w:pPr>
              <w:rPr>
                <w:rFonts w:cstheme="minorHAnsi"/>
              </w:rPr>
            </w:pPr>
            <w:r w:rsidRPr="00DE070D">
              <w:rPr>
                <w:rFonts w:cstheme="minorHAnsi"/>
              </w:rPr>
              <w:t>- Topic 1-6 assessed</w:t>
            </w:r>
          </w:p>
        </w:tc>
      </w:tr>
      <w:tr w:rsidRPr="00DE070D" w:rsidR="00DE070D" w:rsidTr="00C57C42" w14:paraId="490D809A" w14:textId="77777777">
        <w:trPr>
          <w:trHeight w:val="8449"/>
        </w:trPr>
        <w:tc>
          <w:tcPr>
            <w:tcW w:w="1393" w:type="dxa"/>
            <w:shd w:val="clear" w:color="auto" w:fill="FFE599" w:themeFill="accent4" w:themeFillTint="66"/>
          </w:tcPr>
          <w:p w:rsidRPr="00DE070D" w:rsidR="00151362" w:rsidP="001B6761" w:rsidRDefault="00151362" w14:paraId="6A1201A3" w14:textId="77777777">
            <w:pPr>
              <w:rPr>
                <w:rFonts w:cstheme="minorHAnsi"/>
              </w:rPr>
            </w:pPr>
            <w:r w:rsidRPr="00DE070D">
              <w:rPr>
                <w:rFonts w:cstheme="minorHAnsi"/>
              </w:rPr>
              <w:t>Spring Term</w:t>
            </w:r>
          </w:p>
          <w:p w:rsidRPr="00DE070D" w:rsidR="00151362" w:rsidP="001B6761" w:rsidRDefault="00151362" w14:paraId="4FD5BFA0" w14:textId="77777777">
            <w:pPr>
              <w:rPr>
                <w:rFonts w:cstheme="minorHAnsi"/>
              </w:rPr>
            </w:pPr>
            <w:r w:rsidRPr="00DE070D">
              <w:rPr>
                <w:rFonts w:cstheme="minorHAnsi"/>
              </w:rPr>
              <w:t>2A</w:t>
            </w:r>
          </w:p>
          <w:p w:rsidRPr="00DE070D" w:rsidR="00151362" w:rsidP="001B6761" w:rsidRDefault="00151362" w14:paraId="6FFE4D46" w14:textId="77777777">
            <w:pPr>
              <w:rPr>
                <w:rFonts w:cstheme="minorHAnsi"/>
              </w:rPr>
            </w:pPr>
          </w:p>
        </w:tc>
        <w:tc>
          <w:tcPr>
            <w:tcW w:w="4453" w:type="dxa"/>
            <w:vMerge/>
            <w:shd w:val="clear" w:color="auto" w:fill="auto"/>
          </w:tcPr>
          <w:p w:rsidRPr="00DE070D" w:rsidR="00151362" w:rsidP="001B6761" w:rsidRDefault="00151362" w14:paraId="4B93D990" w14:textId="77777777">
            <w:pPr>
              <w:pStyle w:val="NormalWeb"/>
              <w:shd w:val="clear" w:color="auto" w:fill="FFFFFF"/>
              <w:rPr>
                <w:rFonts w:asciiTheme="minorHAnsi" w:hAnsiTheme="minorHAnsi" w:cstheme="minorHAnsi"/>
                <w:sz w:val="22"/>
                <w:szCs w:val="22"/>
              </w:rPr>
            </w:pPr>
          </w:p>
        </w:tc>
        <w:tc>
          <w:tcPr>
            <w:tcW w:w="5991" w:type="dxa"/>
            <w:shd w:val="clear" w:color="auto" w:fill="auto"/>
          </w:tcPr>
          <w:p w:rsidRPr="00151362" w:rsidR="00151362" w:rsidP="00151362" w:rsidRDefault="00151362" w14:paraId="4F3AC3A2" w14:textId="77777777">
            <w:pPr>
              <w:shd w:val="clear" w:color="auto" w:fill="FFFFFF"/>
              <w:spacing w:before="100" w:beforeAutospacing="1" w:after="100" w:afterAutospacing="1" w:line="240" w:lineRule="auto"/>
              <w:rPr>
                <w:rFonts w:eastAsia="Times New Roman" w:cstheme="minorHAnsi"/>
                <w:lang w:eastAsia="en-GB" w:bidi="ar-SA"/>
              </w:rPr>
            </w:pPr>
            <w:r w:rsidRPr="00151362">
              <w:rPr>
                <w:rFonts w:eastAsia="Times New Roman" w:cstheme="minorHAnsi"/>
                <w:lang w:eastAsia="en-GB" w:bidi="ar-SA"/>
              </w:rPr>
              <w:t>Students should be able to understand:</w:t>
            </w:r>
          </w:p>
          <w:p w:rsidRPr="00151362" w:rsidR="00151362" w:rsidP="00151362" w:rsidRDefault="00151362" w14:paraId="1C6FEABB" w14:textId="77777777">
            <w:pPr>
              <w:numPr>
                <w:ilvl w:val="0"/>
                <w:numId w:val="56"/>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how fiscal policy can affect levels of income and expenditure within the economy</w:t>
            </w:r>
          </w:p>
          <w:p w:rsidRPr="00151362" w:rsidR="00151362" w:rsidP="00151362" w:rsidRDefault="00151362" w14:paraId="0C8CC959" w14:textId="77777777">
            <w:pPr>
              <w:numPr>
                <w:ilvl w:val="0"/>
                <w:numId w:val="56"/>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how fiscal policy can be used to achieve government objectives</w:t>
            </w:r>
          </w:p>
          <w:p w:rsidRPr="00151362" w:rsidR="00151362" w:rsidP="00151362" w:rsidRDefault="00151362" w14:paraId="101524C4" w14:textId="77777777">
            <w:pPr>
              <w:numPr>
                <w:ilvl w:val="0"/>
                <w:numId w:val="56"/>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the meaning of a balanced budget and explain the consequences of operating a budget surplus and deficit.</w:t>
            </w:r>
          </w:p>
          <w:p w:rsidRPr="00151362" w:rsidR="00151362" w:rsidP="00151362" w:rsidRDefault="00151362" w14:paraId="18F262EE" w14:textId="77777777">
            <w:pPr>
              <w:shd w:val="clear" w:color="auto" w:fill="FFFFFF"/>
              <w:spacing w:before="100" w:beforeAutospacing="1" w:after="100" w:afterAutospacing="1" w:line="240" w:lineRule="auto"/>
              <w:rPr>
                <w:rFonts w:eastAsia="Times New Roman" w:cstheme="minorHAnsi"/>
                <w:lang w:eastAsia="en-GB" w:bidi="ar-SA"/>
              </w:rPr>
            </w:pPr>
            <w:r w:rsidRPr="00151362">
              <w:rPr>
                <w:rFonts w:eastAsia="Times New Roman" w:cstheme="minorHAnsi"/>
                <w:lang w:eastAsia="en-GB" w:bidi="ar-SA"/>
              </w:rPr>
              <w:t>Students should be able to understand:</w:t>
            </w:r>
          </w:p>
          <w:p w:rsidRPr="00151362" w:rsidR="00151362" w:rsidP="00151362" w:rsidRDefault="00151362" w14:paraId="25CA0487" w14:textId="77777777">
            <w:pPr>
              <w:numPr>
                <w:ilvl w:val="0"/>
                <w:numId w:val="57"/>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what is meant by monetary policy</w:t>
            </w:r>
          </w:p>
          <w:p w:rsidRPr="00151362" w:rsidR="00151362" w:rsidP="00151362" w:rsidRDefault="00151362" w14:paraId="521C6E22" w14:textId="77777777">
            <w:pPr>
              <w:numPr>
                <w:ilvl w:val="0"/>
                <w:numId w:val="57"/>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how monetary policies can be used to achieve the government objective of controlling inflation</w:t>
            </w:r>
          </w:p>
          <w:p w:rsidRPr="00151362" w:rsidR="00151362" w:rsidP="00151362" w:rsidRDefault="00151362" w14:paraId="27B9E5F2" w14:textId="77777777">
            <w:pPr>
              <w:numPr>
                <w:ilvl w:val="0"/>
                <w:numId w:val="57"/>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how monetary policies can be used to achieve other government economic objectives.</w:t>
            </w:r>
          </w:p>
          <w:p w:rsidRPr="00DE070D" w:rsidR="00151362" w:rsidP="00151362" w:rsidRDefault="00151362" w14:paraId="40D4EEFB" w14:textId="771C1483">
            <w:pPr>
              <w:pStyle w:val="NormalWeb"/>
              <w:shd w:val="clear" w:color="auto" w:fill="FFFFFF"/>
              <w:rPr>
                <w:rFonts w:asciiTheme="minorHAnsi" w:hAnsiTheme="minorHAnsi" w:cstheme="minorHAnsi"/>
                <w:sz w:val="22"/>
                <w:szCs w:val="22"/>
              </w:rPr>
            </w:pPr>
          </w:p>
        </w:tc>
        <w:tc>
          <w:tcPr>
            <w:tcW w:w="3767" w:type="dxa"/>
          </w:tcPr>
          <w:p w:rsidRPr="00DE070D" w:rsidR="00151362" w:rsidP="00102BDE" w:rsidRDefault="00151362" w14:paraId="70D76321" w14:textId="77777777">
            <w:pPr>
              <w:pStyle w:val="paragraph"/>
              <w:spacing w:before="0" w:beforeAutospacing="0" w:after="0" w:afterAutospacing="0"/>
              <w:textAlignment w:val="baseline"/>
              <w:rPr>
                <w:rFonts w:asciiTheme="minorHAnsi" w:hAnsiTheme="minorHAnsi" w:cstheme="minorHAnsi"/>
                <w:sz w:val="22"/>
                <w:szCs w:val="22"/>
              </w:rPr>
            </w:pPr>
          </w:p>
          <w:p w:rsidRPr="00DE070D" w:rsidR="00151362" w:rsidP="00102BDE" w:rsidRDefault="00DE070D" w14:paraId="23C8F25E" w14:textId="77777777">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r w:rsidRPr="00DE070D">
              <w:rPr>
                <w:rStyle w:val="normaltextrun"/>
                <w:rFonts w:asciiTheme="minorHAnsi" w:hAnsiTheme="minorHAnsi" w:cstheme="minorHAnsi"/>
                <w:sz w:val="22"/>
                <w:szCs w:val="22"/>
                <w:shd w:val="clear" w:color="auto" w:fill="FFFFFF"/>
              </w:rPr>
              <w:t>Trial Exam Feedback</w:t>
            </w:r>
            <w:r w:rsidRPr="00DE070D">
              <w:rPr>
                <w:rStyle w:val="eop"/>
                <w:rFonts w:asciiTheme="minorHAnsi" w:hAnsiTheme="minorHAnsi" w:cstheme="minorHAnsi"/>
                <w:sz w:val="22"/>
                <w:szCs w:val="22"/>
                <w:shd w:val="clear" w:color="auto" w:fill="FFFFFF"/>
              </w:rPr>
              <w:t> </w:t>
            </w:r>
          </w:p>
          <w:p w:rsidRPr="00DE070D" w:rsidR="00DE070D" w:rsidP="00102BDE" w:rsidRDefault="00DE070D" w14:paraId="6FE66A21" w14:textId="77777777">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rsidRPr="00DE070D" w:rsidR="00DE070D" w:rsidP="00102BDE" w:rsidRDefault="00DE070D" w14:paraId="46370D7E" w14:textId="4B2BD531">
            <w:pPr>
              <w:pStyle w:val="paragraph"/>
              <w:spacing w:before="0" w:beforeAutospacing="0" w:after="0" w:afterAutospacing="0"/>
              <w:textAlignment w:val="baseline"/>
              <w:rPr>
                <w:rFonts w:asciiTheme="minorHAnsi" w:hAnsiTheme="minorHAnsi" w:cstheme="minorHAnsi"/>
                <w:sz w:val="22"/>
                <w:szCs w:val="22"/>
              </w:rPr>
            </w:pPr>
          </w:p>
        </w:tc>
      </w:tr>
      <w:tr w:rsidRPr="00DE070D" w:rsidR="00DE070D" w:rsidTr="003A14F0" w14:paraId="688ED75C" w14:textId="77777777">
        <w:trPr>
          <w:trHeight w:val="3865"/>
        </w:trPr>
        <w:tc>
          <w:tcPr>
            <w:tcW w:w="1393" w:type="dxa"/>
            <w:shd w:val="clear" w:color="auto" w:fill="FFE599" w:themeFill="accent4" w:themeFillTint="66"/>
          </w:tcPr>
          <w:p w:rsidRPr="00DE070D" w:rsidR="00151362" w:rsidP="001B6761" w:rsidRDefault="00151362" w14:paraId="091F9DE0" w14:textId="77777777">
            <w:pPr>
              <w:rPr>
                <w:rFonts w:cstheme="minorHAnsi"/>
              </w:rPr>
            </w:pPr>
            <w:r w:rsidRPr="00DE070D">
              <w:rPr>
                <w:rFonts w:cstheme="minorHAnsi"/>
              </w:rPr>
              <w:lastRenderedPageBreak/>
              <w:t>Spring Term</w:t>
            </w:r>
          </w:p>
          <w:p w:rsidRPr="00DE070D" w:rsidR="00151362" w:rsidP="001B6761" w:rsidRDefault="00151362" w14:paraId="1CF84B3B" w14:textId="77777777">
            <w:pPr>
              <w:rPr>
                <w:rFonts w:cstheme="minorHAnsi"/>
              </w:rPr>
            </w:pPr>
            <w:r w:rsidRPr="00DE070D">
              <w:rPr>
                <w:rFonts w:cstheme="minorHAnsi"/>
              </w:rPr>
              <w:t>2B</w:t>
            </w:r>
          </w:p>
          <w:p w:rsidRPr="00DE070D" w:rsidR="00151362" w:rsidP="001B6761" w:rsidRDefault="00151362" w14:paraId="4FA44B1C" w14:textId="77777777">
            <w:pPr>
              <w:rPr>
                <w:rFonts w:cstheme="minorHAnsi"/>
              </w:rPr>
            </w:pPr>
          </w:p>
        </w:tc>
        <w:tc>
          <w:tcPr>
            <w:tcW w:w="4453" w:type="dxa"/>
            <w:shd w:val="clear" w:color="auto" w:fill="auto"/>
          </w:tcPr>
          <w:p w:rsidRPr="00DE070D" w:rsidR="00151362" w:rsidP="00151362" w:rsidRDefault="00151362" w14:paraId="74EA5465" w14:textId="77777777">
            <w:pPr>
              <w:pStyle w:val="Heading2"/>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t>How the government manages the economy</w:t>
            </w:r>
          </w:p>
          <w:p w:rsidRPr="00DE070D" w:rsidR="00151362" w:rsidP="00151362" w:rsidRDefault="00151362" w14:paraId="5CB49C7A" w14:textId="77777777">
            <w:pPr>
              <w:pStyle w:val="NormalWeb"/>
              <w:shd w:val="clear" w:color="auto" w:fill="FFFFFF"/>
              <w:rPr>
                <w:rFonts w:asciiTheme="minorHAnsi" w:hAnsiTheme="minorHAnsi" w:cstheme="minorHAnsi"/>
                <w:sz w:val="22"/>
                <w:szCs w:val="22"/>
              </w:rPr>
            </w:pPr>
            <w:r w:rsidRPr="00DE070D">
              <w:rPr>
                <w:rFonts w:asciiTheme="minorHAnsi" w:hAnsiTheme="minorHAnsi" w:cstheme="minorHAnsi"/>
                <w:sz w:val="22"/>
                <w:szCs w:val="22"/>
              </w:rPr>
              <w:t>Students examine the tools available to government to manage the economy. Government economic policies will be looked at, with a focus on monetary, fiscal and supply-side policies. Each policy will be examined in turn to show how they can be used to influence economic performance. Government policies to affect the distribution of income and the correction of negative externalities are also addressed.</w:t>
            </w:r>
          </w:p>
          <w:p w:rsidRPr="00DE070D" w:rsidR="00151362" w:rsidP="00151362" w:rsidRDefault="00151362" w14:paraId="5DC60F23" w14:textId="77777777">
            <w:pPr>
              <w:pStyle w:val="Heading3"/>
              <w:numPr>
                <w:ilvl w:val="0"/>
                <w:numId w:val="61"/>
              </w:numPr>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Supply-side policies</w:t>
            </w:r>
          </w:p>
          <w:p w:rsidRPr="00DE070D" w:rsidR="00151362" w:rsidP="00151362" w:rsidRDefault="00151362" w14:paraId="5CFF1F6D" w14:textId="77777777">
            <w:pPr>
              <w:pStyle w:val="Heading3"/>
              <w:numPr>
                <w:ilvl w:val="0"/>
                <w:numId w:val="61"/>
              </w:numPr>
              <w:shd w:val="clear" w:color="auto" w:fill="FFFFFF"/>
              <w:rPr>
                <w:rFonts w:asciiTheme="minorHAnsi" w:hAnsiTheme="minorHAnsi" w:cstheme="minorHAnsi"/>
                <w:color w:val="auto"/>
                <w:sz w:val="22"/>
                <w:szCs w:val="22"/>
                <w:lang w:bidi="ar-SA"/>
              </w:rPr>
            </w:pPr>
            <w:r w:rsidRPr="00DE070D">
              <w:rPr>
                <w:rFonts w:asciiTheme="minorHAnsi" w:hAnsiTheme="minorHAnsi" w:cstheme="minorHAnsi"/>
                <w:color w:val="auto"/>
                <w:sz w:val="22"/>
                <w:szCs w:val="22"/>
              </w:rPr>
              <w:t>Policies to correct positive and negative externalities</w:t>
            </w:r>
          </w:p>
          <w:p w:rsidRPr="00DE070D" w:rsidR="00151362" w:rsidP="001B6761" w:rsidRDefault="00151362" w14:paraId="7C6ADA64" w14:textId="77777777">
            <w:pPr>
              <w:pStyle w:val="paragraph"/>
              <w:spacing w:before="0" w:after="0"/>
              <w:textAlignment w:val="baseline"/>
              <w:rPr>
                <w:rFonts w:asciiTheme="minorHAnsi" w:hAnsiTheme="minorHAnsi" w:cstheme="minorHAnsi"/>
                <w:sz w:val="22"/>
                <w:szCs w:val="22"/>
              </w:rPr>
            </w:pPr>
          </w:p>
          <w:p w:rsidRPr="00DE070D" w:rsidR="00151362" w:rsidP="001B6761" w:rsidRDefault="00151362" w14:paraId="2A4924DE" w14:textId="77777777">
            <w:pPr>
              <w:pStyle w:val="paragraph"/>
              <w:spacing w:before="0" w:after="0"/>
              <w:textAlignment w:val="baseline"/>
              <w:rPr>
                <w:rFonts w:asciiTheme="minorHAnsi" w:hAnsiTheme="minorHAnsi" w:cstheme="minorHAnsi"/>
                <w:sz w:val="22"/>
                <w:szCs w:val="22"/>
              </w:rPr>
            </w:pPr>
          </w:p>
          <w:p w:rsidRPr="00DE070D" w:rsidR="00151362" w:rsidP="001B6761" w:rsidRDefault="00151362" w14:paraId="531819E9" w14:textId="77777777">
            <w:pPr>
              <w:pStyle w:val="paragraph"/>
              <w:spacing w:before="0" w:after="0"/>
              <w:textAlignment w:val="baseline"/>
              <w:rPr>
                <w:rFonts w:asciiTheme="minorHAnsi" w:hAnsiTheme="minorHAnsi" w:cstheme="minorHAnsi"/>
                <w:sz w:val="22"/>
                <w:szCs w:val="22"/>
              </w:rPr>
            </w:pPr>
          </w:p>
          <w:p w:rsidRPr="00DE070D" w:rsidR="00151362" w:rsidP="001B6761" w:rsidRDefault="00151362" w14:paraId="5EA6E180" w14:textId="77777777">
            <w:pPr>
              <w:pStyle w:val="paragraph"/>
              <w:spacing w:before="0" w:after="0"/>
              <w:textAlignment w:val="baseline"/>
              <w:rPr>
                <w:rFonts w:asciiTheme="minorHAnsi" w:hAnsiTheme="minorHAnsi" w:cstheme="minorHAnsi"/>
                <w:sz w:val="22"/>
                <w:szCs w:val="22"/>
              </w:rPr>
            </w:pPr>
          </w:p>
          <w:p w:rsidRPr="00DE070D" w:rsidR="00151362" w:rsidP="001B6761" w:rsidRDefault="00151362" w14:paraId="4325CDE2" w14:textId="77777777">
            <w:pPr>
              <w:pStyle w:val="paragraph"/>
              <w:spacing w:before="0" w:after="0"/>
              <w:textAlignment w:val="baseline"/>
              <w:rPr>
                <w:rFonts w:asciiTheme="minorHAnsi" w:hAnsiTheme="minorHAnsi" w:cstheme="minorHAnsi"/>
                <w:sz w:val="22"/>
                <w:szCs w:val="22"/>
              </w:rPr>
            </w:pPr>
          </w:p>
          <w:p w:rsidRPr="00DE070D" w:rsidR="00151362" w:rsidP="001B6761" w:rsidRDefault="00151362" w14:paraId="5AC6C56A" w14:textId="77777777">
            <w:pPr>
              <w:pStyle w:val="paragraph"/>
              <w:spacing w:before="0" w:after="0"/>
              <w:textAlignment w:val="baseline"/>
              <w:rPr>
                <w:rFonts w:asciiTheme="minorHAnsi" w:hAnsiTheme="minorHAnsi" w:cstheme="minorHAnsi"/>
                <w:sz w:val="22"/>
                <w:szCs w:val="22"/>
              </w:rPr>
            </w:pPr>
          </w:p>
          <w:p w:rsidRPr="00DE070D" w:rsidR="00151362" w:rsidP="001B6761" w:rsidRDefault="00151362" w14:paraId="169053F2" w14:textId="77777777">
            <w:pPr>
              <w:pStyle w:val="paragraph"/>
              <w:spacing w:before="0" w:after="0"/>
              <w:textAlignment w:val="baseline"/>
              <w:rPr>
                <w:rFonts w:asciiTheme="minorHAnsi" w:hAnsiTheme="minorHAnsi" w:cstheme="minorHAnsi"/>
                <w:sz w:val="22"/>
                <w:szCs w:val="22"/>
              </w:rPr>
            </w:pPr>
          </w:p>
          <w:p w:rsidRPr="00DE070D" w:rsidR="00151362" w:rsidP="001B6761" w:rsidRDefault="00151362" w14:paraId="5B6C1470" w14:textId="7ADBF4B6">
            <w:pPr>
              <w:pStyle w:val="ListParagraph"/>
              <w:ind w:left="501"/>
              <w:rPr>
                <w:rFonts w:cstheme="minorHAnsi"/>
              </w:rPr>
            </w:pPr>
          </w:p>
        </w:tc>
        <w:tc>
          <w:tcPr>
            <w:tcW w:w="5991" w:type="dxa"/>
            <w:shd w:val="clear" w:color="auto" w:fill="auto"/>
          </w:tcPr>
          <w:p w:rsidRPr="00151362" w:rsidR="00151362" w:rsidP="00151362" w:rsidRDefault="00151362" w14:paraId="35542D73" w14:textId="77777777">
            <w:pPr>
              <w:shd w:val="clear" w:color="auto" w:fill="FFFFFF"/>
              <w:spacing w:before="100" w:beforeAutospacing="1" w:after="100" w:afterAutospacing="1" w:line="240" w:lineRule="auto"/>
              <w:rPr>
                <w:rFonts w:eastAsia="Times New Roman" w:cstheme="minorHAnsi"/>
                <w:lang w:eastAsia="en-GB" w:bidi="ar-SA"/>
              </w:rPr>
            </w:pPr>
            <w:r w:rsidRPr="00151362">
              <w:rPr>
                <w:rFonts w:eastAsia="Times New Roman" w:cstheme="minorHAnsi"/>
                <w:lang w:eastAsia="en-GB" w:bidi="ar-SA"/>
              </w:rPr>
              <w:t>Students should be able to understand:</w:t>
            </w:r>
          </w:p>
          <w:p w:rsidRPr="00151362" w:rsidR="00151362" w:rsidP="00151362" w:rsidRDefault="00151362" w14:paraId="79605CDB" w14:textId="77777777">
            <w:pPr>
              <w:numPr>
                <w:ilvl w:val="0"/>
                <w:numId w:val="62"/>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the advantages and disadvantages of supply-side policies</w:t>
            </w:r>
          </w:p>
          <w:p w:rsidRPr="00151362" w:rsidR="00151362" w:rsidP="00151362" w:rsidRDefault="00151362" w14:paraId="00D733BA" w14:textId="77777777">
            <w:pPr>
              <w:numPr>
                <w:ilvl w:val="0"/>
                <w:numId w:val="62"/>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supply-side policies such as: investment in education and training, lower direct taxes, lower taxes on business profits, trade union reform and privatisation/de-regulation</w:t>
            </w:r>
          </w:p>
          <w:p w:rsidRPr="00151362" w:rsidR="00151362" w:rsidP="00151362" w:rsidRDefault="00151362" w14:paraId="5AE804EA" w14:textId="77777777">
            <w:pPr>
              <w:numPr>
                <w:ilvl w:val="0"/>
                <w:numId w:val="62"/>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how supply-side policies can be used to help achieve government objectives.</w:t>
            </w:r>
          </w:p>
          <w:p w:rsidRPr="00DE070D" w:rsidR="00151362" w:rsidP="00102BDE" w:rsidRDefault="00151362" w14:paraId="14B1D749" w14:textId="4FFEF7D2">
            <w:pPr>
              <w:shd w:val="clear" w:color="auto" w:fill="FFFFFF"/>
              <w:spacing w:before="100" w:beforeAutospacing="1" w:after="100" w:afterAutospacing="1"/>
              <w:ind w:left="720"/>
              <w:rPr>
                <w:rFonts w:eastAsia="Times New Roman" w:cstheme="minorHAnsi"/>
                <w:lang w:eastAsia="en-GB" w:bidi="ar-SA"/>
              </w:rPr>
            </w:pPr>
            <w:r w:rsidRPr="00DE070D">
              <w:rPr>
                <w:rFonts w:cstheme="minorHAnsi"/>
                <w:shd w:val="clear" w:color="auto" w:fill="FFFFFF"/>
              </w:rPr>
              <w:t>Students should be able to understand government policies designed to influence positive and negative externalities.</w:t>
            </w:r>
          </w:p>
        </w:tc>
        <w:tc>
          <w:tcPr>
            <w:tcW w:w="3767" w:type="dxa"/>
          </w:tcPr>
          <w:p w:rsidRPr="00DE070D" w:rsidR="00151362" w:rsidP="001B6761" w:rsidRDefault="00DE070D" w14:paraId="059CB9C1" w14:textId="65DCBB15">
            <w:pPr>
              <w:rPr>
                <w:rFonts w:cstheme="minorHAnsi"/>
              </w:rPr>
            </w:pPr>
            <w:r w:rsidRPr="00DE070D">
              <w:rPr>
                <w:rStyle w:val="normaltextrun"/>
                <w:rFonts w:cstheme="minorHAnsi"/>
                <w:shd w:val="clear" w:color="auto" w:fill="FFFFFF"/>
              </w:rPr>
              <w:t>Unit Assessment (9)</w:t>
            </w:r>
            <w:r w:rsidRPr="00DE070D">
              <w:rPr>
                <w:rStyle w:val="eop"/>
                <w:rFonts w:cstheme="minorHAnsi"/>
                <w:shd w:val="clear" w:color="auto" w:fill="FFFFFF"/>
              </w:rPr>
              <w:t> </w:t>
            </w:r>
          </w:p>
        </w:tc>
      </w:tr>
      <w:tr w:rsidRPr="00DE070D" w:rsidR="00DE070D" w:rsidTr="00C57C42" w14:paraId="0BF853E4" w14:textId="77777777">
        <w:trPr>
          <w:trHeight w:val="8729"/>
        </w:trPr>
        <w:tc>
          <w:tcPr>
            <w:tcW w:w="1393" w:type="dxa"/>
            <w:shd w:val="clear" w:color="auto" w:fill="FFD966" w:themeFill="accent4" w:themeFillTint="99"/>
          </w:tcPr>
          <w:p w:rsidRPr="00DE070D" w:rsidR="00151362" w:rsidP="001B6761" w:rsidRDefault="00151362" w14:paraId="1202D82F" w14:textId="77777777">
            <w:pPr>
              <w:rPr>
                <w:rFonts w:cstheme="minorHAnsi"/>
              </w:rPr>
            </w:pPr>
            <w:r w:rsidRPr="00DE070D">
              <w:rPr>
                <w:rFonts w:cstheme="minorHAnsi"/>
              </w:rPr>
              <w:lastRenderedPageBreak/>
              <w:t>Summer Term</w:t>
            </w:r>
          </w:p>
          <w:p w:rsidRPr="00DE070D" w:rsidR="00151362" w:rsidP="001B6761" w:rsidRDefault="00151362" w14:paraId="122C4BD5" w14:textId="77777777">
            <w:pPr>
              <w:rPr>
                <w:rFonts w:cstheme="minorHAnsi"/>
              </w:rPr>
            </w:pPr>
            <w:r w:rsidRPr="00DE070D">
              <w:rPr>
                <w:rFonts w:cstheme="minorHAnsi"/>
              </w:rPr>
              <w:t>3A</w:t>
            </w:r>
          </w:p>
          <w:p w:rsidRPr="00DE070D" w:rsidR="00151362" w:rsidP="001B6761" w:rsidRDefault="00151362" w14:paraId="378F0BE7" w14:textId="77777777">
            <w:pPr>
              <w:rPr>
                <w:rFonts w:cstheme="minorHAnsi"/>
              </w:rPr>
            </w:pPr>
          </w:p>
        </w:tc>
        <w:tc>
          <w:tcPr>
            <w:tcW w:w="4453" w:type="dxa"/>
            <w:shd w:val="clear" w:color="auto" w:fill="auto"/>
          </w:tcPr>
          <w:p w:rsidRPr="00DE070D" w:rsidR="00151362" w:rsidP="00151362" w:rsidRDefault="00151362" w14:paraId="19BBBA1D" w14:textId="77777777">
            <w:pPr>
              <w:pStyle w:val="Heading2"/>
              <w:shd w:val="clear" w:color="auto" w:fill="FFFFFF"/>
              <w:rPr>
                <w:rFonts w:asciiTheme="minorHAnsi" w:hAnsiTheme="minorHAnsi" w:cstheme="minorHAnsi"/>
                <w:b w:val="0"/>
                <w:bCs w:val="0"/>
                <w:sz w:val="22"/>
                <w:szCs w:val="22"/>
              </w:rPr>
            </w:pPr>
            <w:r w:rsidRPr="00DE070D">
              <w:rPr>
                <w:rFonts w:asciiTheme="minorHAnsi" w:hAnsiTheme="minorHAnsi" w:cstheme="minorHAnsi"/>
                <w:b w:val="0"/>
                <w:bCs w:val="0"/>
                <w:sz w:val="22"/>
                <w:szCs w:val="22"/>
              </w:rPr>
              <w:t>International trade and the global economy</w:t>
            </w:r>
          </w:p>
          <w:p w:rsidRPr="00DE070D" w:rsidR="00151362" w:rsidP="00151362" w:rsidRDefault="00151362" w14:paraId="51DF9A6A" w14:textId="77777777">
            <w:pPr>
              <w:pStyle w:val="NormalWeb"/>
              <w:shd w:val="clear" w:color="auto" w:fill="FFFFFF"/>
              <w:rPr>
                <w:rFonts w:asciiTheme="minorHAnsi" w:hAnsiTheme="minorHAnsi" w:cstheme="minorHAnsi"/>
                <w:sz w:val="22"/>
                <w:szCs w:val="22"/>
              </w:rPr>
            </w:pPr>
            <w:r w:rsidRPr="00DE070D">
              <w:rPr>
                <w:rFonts w:asciiTheme="minorHAnsi" w:hAnsiTheme="minorHAnsi" w:cstheme="minorHAnsi"/>
                <w:sz w:val="22"/>
                <w:szCs w:val="22"/>
              </w:rPr>
              <w:t>Students look at why countries trade and the importance of international trade to the UK. The measurement of UK trade through the balance of trade is examined, as are the causes of current account surpluses and deficits within the overall balance of payments. Students consider how exchange rates are determined as well as the impact that changes in exchange rates have on producers and consumers. Students also explore the advantages of free-trade agreements, their impact and the significance of the European Union. The benefits and drawbacks of globalisation will be looked at, including the moral and ethical aspects associated with the increase in global trade, and the role of the multinational corporations.</w:t>
            </w:r>
          </w:p>
          <w:p w:rsidRPr="00DE070D" w:rsidR="00151362" w:rsidP="001B6761" w:rsidRDefault="00151362" w14:paraId="4865EC2A" w14:textId="77777777">
            <w:pPr>
              <w:pStyle w:val="NormalWeb"/>
              <w:shd w:val="clear" w:color="auto" w:fill="FFFFFF"/>
              <w:rPr>
                <w:rFonts w:asciiTheme="minorHAnsi" w:hAnsiTheme="minorHAnsi" w:cstheme="minorHAnsi"/>
                <w:sz w:val="22"/>
                <w:szCs w:val="22"/>
              </w:rPr>
            </w:pPr>
          </w:p>
          <w:p w:rsidRPr="00DE070D" w:rsidR="00151362" w:rsidP="001B6761" w:rsidRDefault="00151362" w14:paraId="0921F388" w14:textId="77777777">
            <w:pPr>
              <w:pStyle w:val="NormalWeb"/>
              <w:shd w:val="clear" w:color="auto" w:fill="FFFFFF"/>
              <w:rPr>
                <w:rFonts w:asciiTheme="minorHAnsi" w:hAnsiTheme="minorHAnsi" w:cstheme="minorHAnsi"/>
                <w:sz w:val="22"/>
                <w:szCs w:val="22"/>
              </w:rPr>
            </w:pPr>
          </w:p>
          <w:p w:rsidRPr="00DE070D" w:rsidR="00151362" w:rsidP="001B6761" w:rsidRDefault="00151362" w14:paraId="76886DF0" w14:textId="77777777">
            <w:pPr>
              <w:pStyle w:val="NormalWeb"/>
              <w:shd w:val="clear" w:color="auto" w:fill="FFFFFF"/>
              <w:rPr>
                <w:rFonts w:asciiTheme="minorHAnsi" w:hAnsiTheme="minorHAnsi" w:cstheme="minorHAnsi"/>
                <w:sz w:val="22"/>
                <w:szCs w:val="22"/>
              </w:rPr>
            </w:pPr>
          </w:p>
          <w:p w:rsidRPr="00DE070D" w:rsidR="00151362" w:rsidP="001B6761" w:rsidRDefault="00151362" w14:paraId="6AEE7F9B" w14:textId="77777777">
            <w:pPr>
              <w:pStyle w:val="NormalWeb"/>
              <w:shd w:val="clear" w:color="auto" w:fill="FFFFFF"/>
              <w:rPr>
                <w:rFonts w:asciiTheme="minorHAnsi" w:hAnsiTheme="minorHAnsi" w:cstheme="minorHAnsi"/>
                <w:sz w:val="22"/>
                <w:szCs w:val="22"/>
              </w:rPr>
            </w:pPr>
          </w:p>
          <w:p w:rsidRPr="00DE070D" w:rsidR="00151362" w:rsidP="001B6761" w:rsidRDefault="00151362" w14:paraId="5AA23B0B" w14:textId="77777777">
            <w:pPr>
              <w:pStyle w:val="NormalWeb"/>
              <w:shd w:val="clear" w:color="auto" w:fill="FFFFFF"/>
              <w:rPr>
                <w:rFonts w:asciiTheme="minorHAnsi" w:hAnsiTheme="minorHAnsi" w:cstheme="minorHAnsi"/>
                <w:sz w:val="22"/>
                <w:szCs w:val="22"/>
              </w:rPr>
            </w:pPr>
          </w:p>
          <w:p w:rsidRPr="00DE070D" w:rsidR="00151362" w:rsidP="001B6761" w:rsidRDefault="00151362" w14:paraId="1CBFF7D4" w14:textId="77777777">
            <w:pPr>
              <w:pStyle w:val="NormalWeb"/>
              <w:shd w:val="clear" w:color="auto" w:fill="FFFFFF"/>
              <w:rPr>
                <w:rFonts w:asciiTheme="minorHAnsi" w:hAnsiTheme="minorHAnsi" w:cstheme="minorHAnsi"/>
                <w:sz w:val="22"/>
                <w:szCs w:val="22"/>
              </w:rPr>
            </w:pPr>
          </w:p>
          <w:p w:rsidRPr="00DE070D" w:rsidR="00151362" w:rsidP="001B6761" w:rsidRDefault="00151362" w14:paraId="6A15C79C" w14:textId="77777777">
            <w:pPr>
              <w:pStyle w:val="paragraph"/>
              <w:spacing w:before="0" w:after="0"/>
              <w:textAlignment w:val="baseline"/>
              <w:rPr>
                <w:rFonts w:asciiTheme="minorHAnsi" w:hAnsiTheme="minorHAnsi" w:cstheme="minorHAnsi"/>
                <w:sz w:val="22"/>
                <w:szCs w:val="22"/>
              </w:rPr>
            </w:pPr>
          </w:p>
          <w:p w:rsidRPr="00DE070D" w:rsidR="00AF7068" w:rsidP="001B6761" w:rsidRDefault="00AF7068" w14:paraId="1892EA9D" w14:textId="77777777">
            <w:pPr>
              <w:pStyle w:val="paragraph"/>
              <w:spacing w:before="0" w:after="0"/>
              <w:textAlignment w:val="baseline"/>
              <w:rPr>
                <w:rFonts w:asciiTheme="minorHAnsi" w:hAnsiTheme="minorHAnsi" w:cstheme="minorHAnsi"/>
                <w:sz w:val="22"/>
                <w:szCs w:val="22"/>
              </w:rPr>
            </w:pPr>
          </w:p>
        </w:tc>
        <w:tc>
          <w:tcPr>
            <w:tcW w:w="5991" w:type="dxa"/>
            <w:shd w:val="clear" w:color="auto" w:fill="auto"/>
          </w:tcPr>
          <w:p w:rsidRPr="00151362" w:rsidR="00151362" w:rsidP="00151362" w:rsidRDefault="00151362" w14:paraId="3D627F35" w14:textId="77777777">
            <w:pPr>
              <w:shd w:val="clear" w:color="auto" w:fill="FFFFFF"/>
              <w:spacing w:before="100" w:beforeAutospacing="1" w:after="100" w:afterAutospacing="1" w:line="240" w:lineRule="auto"/>
              <w:rPr>
                <w:rFonts w:eastAsia="Times New Roman" w:cstheme="minorHAnsi"/>
                <w:lang w:eastAsia="en-GB" w:bidi="ar-SA"/>
              </w:rPr>
            </w:pPr>
            <w:r w:rsidRPr="00151362">
              <w:rPr>
                <w:rFonts w:eastAsia="Times New Roman" w:cstheme="minorHAnsi"/>
                <w:lang w:eastAsia="en-GB" w:bidi="ar-SA"/>
              </w:rPr>
              <w:t>Students should be able to understand:</w:t>
            </w:r>
          </w:p>
          <w:p w:rsidRPr="00151362" w:rsidR="00151362" w:rsidP="00151362" w:rsidRDefault="00151362" w14:paraId="06B6ED46" w14:textId="77777777">
            <w:pPr>
              <w:numPr>
                <w:ilvl w:val="0"/>
                <w:numId w:val="63"/>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the importance of trade to economies</w:t>
            </w:r>
          </w:p>
          <w:p w:rsidRPr="00151362" w:rsidR="00151362" w:rsidP="00151362" w:rsidRDefault="00151362" w14:paraId="32B941D0" w14:textId="77777777">
            <w:pPr>
              <w:numPr>
                <w:ilvl w:val="0"/>
                <w:numId w:val="63"/>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the main types of exports from, and imports to, the UK economy</w:t>
            </w:r>
          </w:p>
          <w:p w:rsidRPr="00151362" w:rsidR="00151362" w:rsidP="00151362" w:rsidRDefault="00151362" w14:paraId="081EA8ED" w14:textId="77777777">
            <w:pPr>
              <w:numPr>
                <w:ilvl w:val="0"/>
                <w:numId w:val="63"/>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the advantages of trade and the consequences of global interdependence to the UK economy.</w:t>
            </w:r>
          </w:p>
          <w:p w:rsidRPr="00DE070D" w:rsidR="00151362" w:rsidP="00151362" w:rsidRDefault="00151362" w14:paraId="498F6282" w14:textId="77777777">
            <w:pPr>
              <w:shd w:val="clear" w:color="auto" w:fill="FFFFFF"/>
              <w:spacing w:before="100" w:beforeAutospacing="1" w:after="100" w:afterAutospacing="1"/>
              <w:rPr>
                <w:rFonts w:cstheme="minorHAnsi"/>
                <w:shd w:val="clear" w:color="auto" w:fill="FFFFFF"/>
              </w:rPr>
            </w:pPr>
            <w:r w:rsidRPr="00DE070D">
              <w:rPr>
                <w:rFonts w:cstheme="minorHAnsi"/>
                <w:shd w:val="clear" w:color="auto" w:fill="FFFFFF"/>
              </w:rPr>
              <w:t>Students should be able to understand how exchange rates are determined through the interaction of demand and supply.</w:t>
            </w:r>
          </w:p>
          <w:p w:rsidRPr="00151362" w:rsidR="00151362" w:rsidP="00151362" w:rsidRDefault="00151362" w14:paraId="663542B2" w14:textId="77777777">
            <w:pPr>
              <w:shd w:val="clear" w:color="auto" w:fill="FFFFFF"/>
              <w:spacing w:before="100" w:beforeAutospacing="1" w:after="100" w:afterAutospacing="1" w:line="240" w:lineRule="auto"/>
              <w:rPr>
                <w:rFonts w:eastAsia="Times New Roman" w:cstheme="minorHAnsi"/>
                <w:lang w:eastAsia="en-GB" w:bidi="ar-SA"/>
              </w:rPr>
            </w:pPr>
            <w:r w:rsidRPr="00151362">
              <w:rPr>
                <w:rFonts w:eastAsia="Times New Roman" w:cstheme="minorHAnsi"/>
                <w:lang w:eastAsia="en-GB" w:bidi="ar-SA"/>
              </w:rPr>
              <w:t>Students should be able to understand:</w:t>
            </w:r>
          </w:p>
          <w:p w:rsidRPr="00151362" w:rsidR="00151362" w:rsidP="00151362" w:rsidRDefault="00151362" w14:paraId="244C8F31" w14:textId="77777777">
            <w:pPr>
              <w:numPr>
                <w:ilvl w:val="0"/>
                <w:numId w:val="64"/>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the arguments for and against free-trade</w:t>
            </w:r>
          </w:p>
          <w:p w:rsidRPr="00151362" w:rsidR="00151362" w:rsidP="00151362" w:rsidRDefault="00151362" w14:paraId="281E0D30" w14:textId="77777777">
            <w:pPr>
              <w:numPr>
                <w:ilvl w:val="0"/>
                <w:numId w:val="64"/>
              </w:numPr>
              <w:shd w:val="clear" w:color="auto" w:fill="FFFFFF"/>
              <w:spacing w:before="100" w:beforeAutospacing="1" w:after="100" w:afterAutospacing="1"/>
              <w:rPr>
                <w:rFonts w:eastAsia="Times New Roman" w:cstheme="minorHAnsi"/>
                <w:lang w:eastAsia="en-GB" w:bidi="ar-SA"/>
              </w:rPr>
            </w:pPr>
            <w:r w:rsidRPr="00151362">
              <w:rPr>
                <w:rFonts w:eastAsia="Times New Roman" w:cstheme="minorHAnsi"/>
                <w:lang w:eastAsia="en-GB" w:bidi="ar-SA"/>
              </w:rPr>
              <w:t>the significance and benefits of free-trade agreements, such as the EU.</w:t>
            </w:r>
          </w:p>
          <w:p w:rsidRPr="00AF7068" w:rsidR="00AF7068" w:rsidP="00AF7068" w:rsidRDefault="00AF7068" w14:paraId="1D688971" w14:textId="77777777">
            <w:pPr>
              <w:shd w:val="clear" w:color="auto" w:fill="FFFFFF"/>
              <w:spacing w:before="100" w:beforeAutospacing="1" w:after="100" w:afterAutospacing="1" w:line="240" w:lineRule="auto"/>
              <w:rPr>
                <w:rFonts w:eastAsia="Times New Roman" w:cstheme="minorHAnsi"/>
                <w:lang w:eastAsia="en-GB" w:bidi="ar-SA"/>
              </w:rPr>
            </w:pPr>
            <w:r w:rsidRPr="00AF7068">
              <w:rPr>
                <w:rFonts w:eastAsia="Times New Roman" w:cstheme="minorHAnsi"/>
                <w:lang w:eastAsia="en-GB" w:bidi="ar-SA"/>
              </w:rPr>
              <w:t>Students should be able to understand:</w:t>
            </w:r>
          </w:p>
          <w:p w:rsidRPr="00AF7068" w:rsidR="00AF7068" w:rsidP="00AF7068" w:rsidRDefault="00AF7068" w14:paraId="4E6D69B3" w14:textId="77777777">
            <w:pPr>
              <w:numPr>
                <w:ilvl w:val="0"/>
                <w:numId w:val="65"/>
              </w:numPr>
              <w:shd w:val="clear" w:color="auto" w:fill="FFFFFF"/>
              <w:spacing w:before="100" w:beforeAutospacing="1" w:after="100" w:afterAutospacing="1"/>
              <w:rPr>
                <w:rFonts w:eastAsia="Times New Roman" w:cstheme="minorHAnsi"/>
                <w:lang w:eastAsia="en-GB" w:bidi="ar-SA"/>
              </w:rPr>
            </w:pPr>
            <w:r w:rsidRPr="00AF7068">
              <w:rPr>
                <w:rFonts w:eastAsia="Times New Roman" w:cstheme="minorHAnsi"/>
                <w:lang w:eastAsia="en-GB" w:bidi="ar-SA"/>
              </w:rPr>
              <w:t>the factors that have contributed to the growth of globalisation, including new technology and the operations of multinational companies</w:t>
            </w:r>
          </w:p>
          <w:p w:rsidRPr="00AF7068" w:rsidR="00AF7068" w:rsidP="00AF7068" w:rsidRDefault="00AF7068" w14:paraId="567CD3F7" w14:textId="77777777">
            <w:pPr>
              <w:numPr>
                <w:ilvl w:val="0"/>
                <w:numId w:val="65"/>
              </w:numPr>
              <w:shd w:val="clear" w:color="auto" w:fill="FFFFFF"/>
              <w:spacing w:before="100" w:beforeAutospacing="1" w:after="100" w:afterAutospacing="1"/>
              <w:rPr>
                <w:rFonts w:eastAsia="Times New Roman" w:cstheme="minorHAnsi"/>
                <w:lang w:eastAsia="en-GB" w:bidi="ar-SA"/>
              </w:rPr>
            </w:pPr>
            <w:r w:rsidRPr="00AF7068">
              <w:rPr>
                <w:rFonts w:eastAsia="Times New Roman" w:cstheme="minorHAnsi"/>
                <w:lang w:eastAsia="en-GB" w:bidi="ar-SA"/>
              </w:rPr>
              <w:t>the benefits and drawbacks of globalisation to producers, workers and consumers in the UK</w:t>
            </w:r>
          </w:p>
          <w:p w:rsidRPr="00AF7068" w:rsidR="00AF7068" w:rsidP="00AF7068" w:rsidRDefault="00AF7068" w14:paraId="0DDC7FB4" w14:textId="77777777">
            <w:pPr>
              <w:numPr>
                <w:ilvl w:val="0"/>
                <w:numId w:val="65"/>
              </w:numPr>
              <w:shd w:val="clear" w:color="auto" w:fill="FFFFFF"/>
              <w:spacing w:before="100" w:beforeAutospacing="1" w:after="100" w:afterAutospacing="1"/>
              <w:rPr>
                <w:rFonts w:eastAsia="Times New Roman" w:cstheme="minorHAnsi"/>
                <w:lang w:eastAsia="en-GB" w:bidi="ar-SA"/>
              </w:rPr>
            </w:pPr>
            <w:r w:rsidRPr="00AF7068">
              <w:rPr>
                <w:rFonts w:eastAsia="Times New Roman" w:cstheme="minorHAnsi"/>
                <w:lang w:eastAsia="en-GB" w:bidi="ar-SA"/>
              </w:rPr>
              <w:t>that there are moral, ethical and sustainability considerations when UK producers trade with other countries.</w:t>
            </w:r>
          </w:p>
          <w:p w:rsidRPr="00DE070D" w:rsidR="00151362" w:rsidP="00AF7068" w:rsidRDefault="00151362" w14:paraId="6997C44C" w14:textId="51C1B003">
            <w:pPr>
              <w:shd w:val="clear" w:color="auto" w:fill="FFFFFF"/>
              <w:spacing w:before="100" w:beforeAutospacing="1" w:after="100" w:afterAutospacing="1"/>
              <w:rPr>
                <w:rFonts w:cstheme="minorHAnsi"/>
              </w:rPr>
            </w:pPr>
          </w:p>
        </w:tc>
        <w:tc>
          <w:tcPr>
            <w:tcW w:w="3767" w:type="dxa"/>
          </w:tcPr>
          <w:p w:rsidRPr="00DE070D" w:rsidR="00DE070D" w:rsidP="00DE070D" w:rsidRDefault="00DE070D" w14:paraId="4BA53043" w14:textId="77777777">
            <w:pPr>
              <w:pStyle w:val="paragraph"/>
              <w:spacing w:before="0" w:beforeAutospacing="0" w:after="0" w:afterAutospacing="0"/>
              <w:textAlignment w:val="baseline"/>
              <w:rPr>
                <w:rFonts w:asciiTheme="minorHAnsi" w:hAnsiTheme="minorHAnsi" w:cstheme="minorHAnsi"/>
                <w:sz w:val="22"/>
                <w:szCs w:val="22"/>
              </w:rPr>
            </w:pPr>
            <w:r w:rsidRPr="00DE070D">
              <w:rPr>
                <w:rStyle w:val="normaltextrun"/>
                <w:rFonts w:asciiTheme="minorHAnsi" w:hAnsiTheme="minorHAnsi" w:cstheme="minorHAnsi"/>
                <w:sz w:val="22"/>
                <w:szCs w:val="22"/>
              </w:rPr>
              <w:t>Unit Assessment (10)</w:t>
            </w:r>
            <w:r w:rsidRPr="00DE070D">
              <w:rPr>
                <w:rStyle w:val="eop"/>
                <w:rFonts w:asciiTheme="minorHAnsi" w:hAnsiTheme="minorHAnsi" w:cstheme="minorHAnsi"/>
                <w:sz w:val="22"/>
                <w:szCs w:val="22"/>
              </w:rPr>
              <w:t> </w:t>
            </w:r>
          </w:p>
          <w:p w:rsidRPr="00DE070D" w:rsidR="00DE070D" w:rsidP="00DE070D" w:rsidRDefault="00DE070D" w14:paraId="450DBF09"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DE070D">
              <w:rPr>
                <w:rStyle w:val="normaltextrun"/>
                <w:rFonts w:asciiTheme="minorHAnsi" w:hAnsiTheme="minorHAnsi" w:cstheme="minorHAnsi"/>
                <w:sz w:val="22"/>
                <w:szCs w:val="22"/>
              </w:rPr>
              <w:t xml:space="preserve">Past Paper Practice </w:t>
            </w:r>
          </w:p>
          <w:p w:rsidRPr="00DE070D" w:rsidR="00DE070D" w:rsidP="00DE070D" w:rsidRDefault="00DE070D" w14:paraId="3B66A6BE" w14:textId="0B8DEC0D">
            <w:pPr>
              <w:rPr>
                <w:rStyle w:val="normaltextrun"/>
                <w:rFonts w:cstheme="minorHAnsi"/>
                <w:shd w:val="clear" w:color="auto" w:fill="FFFFFF"/>
              </w:rPr>
            </w:pPr>
            <w:r w:rsidRPr="00DE070D">
              <w:rPr>
                <w:rStyle w:val="normaltextrun"/>
                <w:rFonts w:cstheme="minorHAnsi"/>
                <w:shd w:val="clear" w:color="auto" w:fill="FFFFFF"/>
              </w:rPr>
              <w:t xml:space="preserve">Trial Exams – Paper </w:t>
            </w:r>
            <w:r w:rsidRPr="00DE070D">
              <w:rPr>
                <w:rStyle w:val="normaltextrun"/>
                <w:rFonts w:cstheme="minorHAnsi"/>
                <w:shd w:val="clear" w:color="auto" w:fill="FFFFFF"/>
              </w:rPr>
              <w:t>2</w:t>
            </w:r>
          </w:p>
          <w:p w:rsidRPr="00DE070D" w:rsidR="00DE070D" w:rsidP="00DE070D" w:rsidRDefault="00DE070D" w14:paraId="6C17A522" w14:textId="77777777">
            <w:pPr>
              <w:rPr>
                <w:rFonts w:cstheme="minorHAnsi"/>
              </w:rPr>
            </w:pPr>
            <w:r w:rsidRPr="00DE070D">
              <w:rPr>
                <w:rFonts w:cstheme="minorHAnsi"/>
              </w:rPr>
              <w:t>-Time allowed 1hr 45mins</w:t>
            </w:r>
          </w:p>
          <w:p w:rsidRPr="00DE070D" w:rsidR="00DE070D" w:rsidP="00DE070D" w:rsidRDefault="00DE070D" w14:paraId="6226E895" w14:textId="77777777">
            <w:pPr>
              <w:rPr>
                <w:rFonts w:cstheme="minorHAnsi"/>
              </w:rPr>
            </w:pPr>
            <w:r w:rsidRPr="00DE070D">
              <w:rPr>
                <w:rFonts w:cstheme="minorHAnsi"/>
              </w:rPr>
              <w:t xml:space="preserve">- Raw marks 80 </w:t>
            </w:r>
          </w:p>
          <w:p w:rsidRPr="00DE070D" w:rsidR="00DE070D" w:rsidP="00DE070D" w:rsidRDefault="00DE070D" w14:paraId="1B394B31" w14:textId="6DD490CD">
            <w:pPr>
              <w:pStyle w:val="paragraph"/>
              <w:spacing w:before="0" w:beforeAutospacing="0" w:after="0" w:afterAutospacing="0"/>
              <w:textAlignment w:val="baseline"/>
              <w:rPr>
                <w:rFonts w:asciiTheme="minorHAnsi" w:hAnsiTheme="minorHAnsi" w:cstheme="minorHAnsi"/>
                <w:sz w:val="22"/>
                <w:szCs w:val="22"/>
              </w:rPr>
            </w:pPr>
            <w:r w:rsidRPr="00DE070D">
              <w:rPr>
                <w:rFonts w:asciiTheme="minorHAnsi" w:hAnsiTheme="minorHAnsi" w:cstheme="minorHAnsi"/>
                <w:sz w:val="22"/>
                <w:szCs w:val="22"/>
              </w:rPr>
              <w:t xml:space="preserve">- Topic </w:t>
            </w:r>
            <w:r w:rsidRPr="00DE070D">
              <w:rPr>
                <w:rFonts w:asciiTheme="minorHAnsi" w:hAnsiTheme="minorHAnsi" w:cstheme="minorHAnsi"/>
                <w:sz w:val="22"/>
                <w:szCs w:val="22"/>
              </w:rPr>
              <w:t>7-11</w:t>
            </w:r>
            <w:r w:rsidRPr="00DE070D">
              <w:rPr>
                <w:rFonts w:asciiTheme="minorHAnsi" w:hAnsiTheme="minorHAnsi" w:cstheme="minorHAnsi"/>
                <w:sz w:val="22"/>
                <w:szCs w:val="22"/>
              </w:rPr>
              <w:t xml:space="preserve"> assessed</w:t>
            </w:r>
            <w:r w:rsidRPr="00DE070D">
              <w:rPr>
                <w:rStyle w:val="eop"/>
                <w:rFonts w:asciiTheme="minorHAnsi" w:hAnsiTheme="minorHAnsi" w:cstheme="minorHAnsi"/>
                <w:sz w:val="22"/>
                <w:szCs w:val="22"/>
              </w:rPr>
              <w:t> </w:t>
            </w:r>
          </w:p>
          <w:p w:rsidRPr="00DE070D" w:rsidR="00151362" w:rsidP="001B6761" w:rsidRDefault="00151362" w14:paraId="24131AD0" w14:textId="77777777">
            <w:pPr>
              <w:rPr>
                <w:rFonts w:cstheme="minorHAnsi"/>
              </w:rPr>
            </w:pPr>
          </w:p>
        </w:tc>
      </w:tr>
    </w:tbl>
    <w:p w:rsidRPr="00DE070D" w:rsidR="00102BDE" w:rsidP="009F55A5" w:rsidRDefault="00102BDE" w14:paraId="2064D330" w14:textId="77777777">
      <w:pPr>
        <w:tabs>
          <w:tab w:val="left" w:pos="5970"/>
        </w:tabs>
        <w:rPr>
          <w:rFonts w:cstheme="minorHAnsi"/>
        </w:rPr>
      </w:pPr>
    </w:p>
    <w:sectPr w:rsidRPr="00DE070D" w:rsidR="00102BDE" w:rsidSect="00055320">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320" w:rsidP="00055320" w:rsidRDefault="00055320" w14:paraId="21DA192B" w14:textId="77777777">
      <w:pPr>
        <w:spacing w:after="0" w:line="240" w:lineRule="auto"/>
      </w:pPr>
      <w:r>
        <w:separator/>
      </w:r>
    </w:p>
  </w:endnote>
  <w:endnote w:type="continuationSeparator" w:id="0">
    <w:p w:rsidR="00055320" w:rsidP="00055320" w:rsidRDefault="00055320" w14:paraId="611C1A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857" w:rsidRDefault="002A6857" w14:paraId="6B15A9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857" w:rsidRDefault="002A6857" w14:paraId="0EF633F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857" w:rsidRDefault="002A6857" w14:paraId="77051B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320" w:rsidP="00055320" w:rsidRDefault="00055320" w14:paraId="4C445C1E" w14:textId="77777777">
      <w:pPr>
        <w:spacing w:after="0" w:line="240" w:lineRule="auto"/>
      </w:pPr>
      <w:r>
        <w:separator/>
      </w:r>
    </w:p>
  </w:footnote>
  <w:footnote w:type="continuationSeparator" w:id="0">
    <w:p w:rsidR="00055320" w:rsidP="00055320" w:rsidRDefault="00055320" w14:paraId="7B4FCF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857" w:rsidRDefault="002A6857" w14:paraId="784F923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BB3D06A" w:rsidRDefault="00055320" w14:paraId="4A6B81E4" w14:textId="491B2A41">
    <w:pPr>
      <w:jc w:val="center"/>
      <w:rPr>
        <w:b w:val="1"/>
        <w:bCs w:val="1"/>
        <w:u w:val="single"/>
      </w:rPr>
    </w:pPr>
    <w:r w:rsidRPr="0BB3D06A" w:rsidR="0BB3D06A">
      <w:rPr>
        <w:b w:val="1"/>
        <w:bCs w:val="1"/>
        <w:u w:val="single"/>
      </w:rPr>
      <w:t>Beths Grammar School KS</w:t>
    </w:r>
    <w:r w:rsidRPr="0BB3D06A" w:rsidR="0BB3D06A">
      <w:rPr>
        <w:b w:val="1"/>
        <w:bCs w:val="1"/>
        <w:u w:val="single"/>
      </w:rPr>
      <w:t>4</w:t>
    </w:r>
    <w:r w:rsidRPr="0BB3D06A" w:rsidR="0BB3D06A">
      <w:rPr>
        <w:b w:val="1"/>
        <w:bCs w:val="1"/>
        <w:u w:val="single"/>
      </w:rPr>
      <w:t xml:space="preserve"> </w:t>
    </w:r>
    <w:r w:rsidRPr="0BB3D06A" w:rsidR="0BB3D06A">
      <w:rPr>
        <w:b w:val="1"/>
        <w:bCs w:val="1"/>
        <w:u w:val="single"/>
      </w:rPr>
      <w:t>Curriculum Map</w:t>
    </w:r>
  </w:p>
  <w:p w:rsidR="0BB3D06A" w:rsidP="0BB3D06A" w:rsidRDefault="0BB3D06A" w14:paraId="6E79883D" w14:textId="705A1AD8">
    <w:pPr>
      <w:pStyle w:val="Normal"/>
      <w:jc w:val="center"/>
      <w:rPr>
        <w:b w:val="1"/>
        <w:bCs w:val="1"/>
        <w:u w:val="single"/>
      </w:rPr>
    </w:pPr>
    <w:r w:rsidRPr="0BB3D06A" w:rsidR="0BB3D06A">
      <w:rPr>
        <w:b w:val="1"/>
        <w:bCs w:val="1"/>
        <w:u w:val="single"/>
      </w:rPr>
      <w:t>AQA GCSE Economics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857" w:rsidRDefault="002A6857" w14:paraId="5566FB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FF7"/>
    <w:multiLevelType w:val="multilevel"/>
    <w:tmpl w:val="BCA6C0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67405D"/>
    <w:multiLevelType w:val="multilevel"/>
    <w:tmpl w:val="01F6AF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733705D"/>
    <w:multiLevelType w:val="multilevel"/>
    <w:tmpl w:val="D1646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7963D9D"/>
    <w:multiLevelType w:val="multilevel"/>
    <w:tmpl w:val="E278A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89C0901"/>
    <w:multiLevelType w:val="multilevel"/>
    <w:tmpl w:val="13FC1E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9C1727B"/>
    <w:multiLevelType w:val="multilevel"/>
    <w:tmpl w:val="42FE8E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CED03DD"/>
    <w:multiLevelType w:val="hybridMultilevel"/>
    <w:tmpl w:val="DFD0F442"/>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7" w15:restartNumberingAfterBreak="0">
    <w:nsid w:val="0D966F0E"/>
    <w:multiLevelType w:val="multilevel"/>
    <w:tmpl w:val="79D098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0DD44012"/>
    <w:multiLevelType w:val="multilevel"/>
    <w:tmpl w:val="4CDAC4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10B0E67"/>
    <w:multiLevelType w:val="hybridMultilevel"/>
    <w:tmpl w:val="DA14C0B2"/>
    <w:lvl w:ilvl="0" w:tplc="F6EA123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1E2360B"/>
    <w:multiLevelType w:val="hybridMultilevel"/>
    <w:tmpl w:val="258A639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1" w15:restartNumberingAfterBreak="0">
    <w:nsid w:val="12020382"/>
    <w:multiLevelType w:val="hybridMultilevel"/>
    <w:tmpl w:val="80DAAAD4"/>
    <w:lvl w:ilvl="0" w:tplc="08090001">
      <w:start w:val="1"/>
      <w:numFmt w:val="bullet"/>
      <w:lvlText w:val=""/>
      <w:lvlJc w:val="left"/>
      <w:pPr>
        <w:ind w:left="1485" w:hanging="360"/>
      </w:pPr>
      <w:rPr>
        <w:rFonts w:hint="default" w:ascii="Symbol" w:hAnsi="Symbol"/>
      </w:rPr>
    </w:lvl>
    <w:lvl w:ilvl="1" w:tplc="08090003" w:tentative="1">
      <w:start w:val="1"/>
      <w:numFmt w:val="bullet"/>
      <w:lvlText w:val="o"/>
      <w:lvlJc w:val="left"/>
      <w:pPr>
        <w:ind w:left="2205" w:hanging="360"/>
      </w:pPr>
      <w:rPr>
        <w:rFonts w:hint="default" w:ascii="Courier New" w:hAnsi="Courier New" w:cs="Courier New"/>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12" w15:restartNumberingAfterBreak="0">
    <w:nsid w:val="12895853"/>
    <w:multiLevelType w:val="multilevel"/>
    <w:tmpl w:val="46A471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5CF53D1"/>
    <w:multiLevelType w:val="multilevel"/>
    <w:tmpl w:val="66AC5A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B083C51"/>
    <w:multiLevelType w:val="multilevel"/>
    <w:tmpl w:val="693A66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DE7655A"/>
    <w:multiLevelType w:val="hybridMultilevel"/>
    <w:tmpl w:val="FBE64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FA651E8"/>
    <w:multiLevelType w:val="hybridMultilevel"/>
    <w:tmpl w:val="E196BF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7DF4EFA"/>
    <w:multiLevelType w:val="multilevel"/>
    <w:tmpl w:val="1F0A17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A9A7DCA"/>
    <w:multiLevelType w:val="multilevel"/>
    <w:tmpl w:val="0568B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2ED6CB1"/>
    <w:multiLevelType w:val="hybridMultilevel"/>
    <w:tmpl w:val="202A3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312683D"/>
    <w:multiLevelType w:val="multilevel"/>
    <w:tmpl w:val="89305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3B32905"/>
    <w:multiLevelType w:val="hybridMultilevel"/>
    <w:tmpl w:val="D34EFA9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4DF1042"/>
    <w:multiLevelType w:val="multilevel"/>
    <w:tmpl w:val="D38088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58311D8"/>
    <w:multiLevelType w:val="multilevel"/>
    <w:tmpl w:val="A21CB3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5E834ED"/>
    <w:multiLevelType w:val="hybridMultilevel"/>
    <w:tmpl w:val="678AB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65B715D"/>
    <w:multiLevelType w:val="hybridMultilevel"/>
    <w:tmpl w:val="96B8B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71E3D61"/>
    <w:multiLevelType w:val="hybridMultilevel"/>
    <w:tmpl w:val="DBACF2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8BA0291"/>
    <w:multiLevelType w:val="hybridMultilevel"/>
    <w:tmpl w:val="5D6EA940"/>
    <w:lvl w:ilvl="0" w:tplc="F6EA123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AF92C2E"/>
    <w:multiLevelType w:val="multilevel"/>
    <w:tmpl w:val="15A6F0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3BDA692A"/>
    <w:multiLevelType w:val="hybridMultilevel"/>
    <w:tmpl w:val="832EDF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3E800360"/>
    <w:multiLevelType w:val="multilevel"/>
    <w:tmpl w:val="56AA40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40A77762"/>
    <w:multiLevelType w:val="multilevel"/>
    <w:tmpl w:val="6AB2C2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40BB13F8"/>
    <w:multiLevelType w:val="hybridMultilevel"/>
    <w:tmpl w:val="057E013E"/>
    <w:lvl w:ilvl="0" w:tplc="F6EA123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1161CB5"/>
    <w:multiLevelType w:val="multilevel"/>
    <w:tmpl w:val="E3282D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46590E54"/>
    <w:multiLevelType w:val="hybridMultilevel"/>
    <w:tmpl w:val="A434F50A"/>
    <w:lvl w:ilvl="0" w:tplc="F6EA123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6B42374"/>
    <w:multiLevelType w:val="hybridMultilevel"/>
    <w:tmpl w:val="8C2C0D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A92058D"/>
    <w:multiLevelType w:val="hybridMultilevel"/>
    <w:tmpl w:val="206C5034"/>
    <w:lvl w:ilvl="0" w:tplc="F6EA123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4B90191B"/>
    <w:multiLevelType w:val="multilevel"/>
    <w:tmpl w:val="CE681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4C837018"/>
    <w:multiLevelType w:val="hybridMultilevel"/>
    <w:tmpl w:val="61DA6844"/>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F4E2F90"/>
    <w:multiLevelType w:val="hybridMultilevel"/>
    <w:tmpl w:val="A2A07E14"/>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41" w15:restartNumberingAfterBreak="0">
    <w:nsid w:val="55417195"/>
    <w:multiLevelType w:val="hybridMultilevel"/>
    <w:tmpl w:val="654437A4"/>
    <w:lvl w:ilvl="0" w:tplc="F6EA123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556F5C38"/>
    <w:multiLevelType w:val="multilevel"/>
    <w:tmpl w:val="194E07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55880BDA"/>
    <w:multiLevelType w:val="multilevel"/>
    <w:tmpl w:val="D9F672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56287508"/>
    <w:multiLevelType w:val="multilevel"/>
    <w:tmpl w:val="EC8432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592F3B6F"/>
    <w:multiLevelType w:val="multilevel"/>
    <w:tmpl w:val="A3DCE0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5B063892"/>
    <w:multiLevelType w:val="multilevel"/>
    <w:tmpl w:val="07BACF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601E1A27"/>
    <w:multiLevelType w:val="multilevel"/>
    <w:tmpl w:val="ED0208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609B5616"/>
    <w:multiLevelType w:val="multilevel"/>
    <w:tmpl w:val="83A26E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61443648"/>
    <w:multiLevelType w:val="multilevel"/>
    <w:tmpl w:val="4D3A3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0" w15:restartNumberingAfterBreak="0">
    <w:nsid w:val="6851340C"/>
    <w:multiLevelType w:val="multilevel"/>
    <w:tmpl w:val="DD48A4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6A0D3892"/>
    <w:multiLevelType w:val="hybridMultilevel"/>
    <w:tmpl w:val="EB6C154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6A10381C"/>
    <w:multiLevelType w:val="hybridMultilevel"/>
    <w:tmpl w:val="A1AE21EC"/>
    <w:lvl w:ilvl="0" w:tplc="F6EA1230">
      <w:numFmt w:val="bullet"/>
      <w:lvlText w:val="-"/>
      <w:lvlJc w:val="left"/>
      <w:pPr>
        <w:ind w:left="720" w:hanging="360"/>
      </w:pPr>
      <w:rPr>
        <w:rFonts w:hint="default" w:ascii="Arial" w:hAnsi="Arial" w:eastAsia="Times New Roman" w:cs="Aria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3" w15:restartNumberingAfterBreak="0">
    <w:nsid w:val="6CA41F2E"/>
    <w:multiLevelType w:val="hybridMultilevel"/>
    <w:tmpl w:val="CDE09A4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71230DD4"/>
    <w:multiLevelType w:val="hybridMultilevel"/>
    <w:tmpl w:val="579C839E"/>
    <w:lvl w:ilvl="0" w:tplc="F6EA123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729A4899"/>
    <w:multiLevelType w:val="multilevel"/>
    <w:tmpl w:val="BE3457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6" w15:restartNumberingAfterBreak="0">
    <w:nsid w:val="73794938"/>
    <w:multiLevelType w:val="multilevel"/>
    <w:tmpl w:val="403E1B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7" w15:restartNumberingAfterBreak="0">
    <w:nsid w:val="738B6F37"/>
    <w:multiLevelType w:val="multilevel"/>
    <w:tmpl w:val="BD1EC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8" w15:restartNumberingAfterBreak="0">
    <w:nsid w:val="73C06FB1"/>
    <w:multiLevelType w:val="multilevel"/>
    <w:tmpl w:val="4A2283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9" w15:restartNumberingAfterBreak="0">
    <w:nsid w:val="73DF0CA5"/>
    <w:multiLevelType w:val="hybridMultilevel"/>
    <w:tmpl w:val="80DAA5C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747047BB"/>
    <w:multiLevelType w:val="multilevel"/>
    <w:tmpl w:val="1BF602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1" w15:restartNumberingAfterBreak="0">
    <w:nsid w:val="76E57F4D"/>
    <w:multiLevelType w:val="hybridMultilevel"/>
    <w:tmpl w:val="A90E0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7ACD621F"/>
    <w:multiLevelType w:val="multilevel"/>
    <w:tmpl w:val="FF341C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3" w15:restartNumberingAfterBreak="0">
    <w:nsid w:val="7AFA1D7A"/>
    <w:multiLevelType w:val="hybridMultilevel"/>
    <w:tmpl w:val="1988F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7E263F86"/>
    <w:multiLevelType w:val="multilevel"/>
    <w:tmpl w:val="74625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50334683">
    <w:abstractNumId w:val="39"/>
  </w:num>
  <w:num w:numId="2" w16cid:durableId="1560703418">
    <w:abstractNumId w:val="16"/>
  </w:num>
  <w:num w:numId="3" w16cid:durableId="445546362">
    <w:abstractNumId w:val="27"/>
  </w:num>
  <w:num w:numId="4" w16cid:durableId="1028215875">
    <w:abstractNumId w:val="40"/>
  </w:num>
  <w:num w:numId="5" w16cid:durableId="1475021597">
    <w:abstractNumId w:val="10"/>
  </w:num>
  <w:num w:numId="6" w16cid:durableId="649285047">
    <w:abstractNumId w:val="15"/>
  </w:num>
  <w:num w:numId="7" w16cid:durableId="1320185819">
    <w:abstractNumId w:val="63"/>
  </w:num>
  <w:num w:numId="8" w16cid:durableId="603608654">
    <w:abstractNumId w:val="25"/>
  </w:num>
  <w:num w:numId="9" w16cid:durableId="233243898">
    <w:abstractNumId w:val="6"/>
  </w:num>
  <w:num w:numId="10" w16cid:durableId="300887682">
    <w:abstractNumId w:val="61"/>
  </w:num>
  <w:num w:numId="11" w16cid:durableId="1827237845">
    <w:abstractNumId w:val="11"/>
  </w:num>
  <w:num w:numId="12" w16cid:durableId="1982029861">
    <w:abstractNumId w:val="36"/>
  </w:num>
  <w:num w:numId="13" w16cid:durableId="1518695659">
    <w:abstractNumId w:val="20"/>
  </w:num>
  <w:num w:numId="14" w16cid:durableId="764882164">
    <w:abstractNumId w:val="30"/>
  </w:num>
  <w:num w:numId="15" w16cid:durableId="1544290984">
    <w:abstractNumId w:val="17"/>
  </w:num>
  <w:num w:numId="16" w16cid:durableId="1980501248">
    <w:abstractNumId w:val="55"/>
  </w:num>
  <w:num w:numId="17" w16cid:durableId="1308322655">
    <w:abstractNumId w:val="29"/>
  </w:num>
  <w:num w:numId="18" w16cid:durableId="914436589">
    <w:abstractNumId w:val="8"/>
  </w:num>
  <w:num w:numId="19" w16cid:durableId="95029841">
    <w:abstractNumId w:val="13"/>
  </w:num>
  <w:num w:numId="20" w16cid:durableId="331490772">
    <w:abstractNumId w:val="45"/>
  </w:num>
  <w:num w:numId="21" w16cid:durableId="2143569798">
    <w:abstractNumId w:val="44"/>
  </w:num>
  <w:num w:numId="22" w16cid:durableId="1469935842">
    <w:abstractNumId w:val="62"/>
  </w:num>
  <w:num w:numId="23" w16cid:durableId="270280412">
    <w:abstractNumId w:val="12"/>
  </w:num>
  <w:num w:numId="24" w16cid:durableId="6300204">
    <w:abstractNumId w:val="24"/>
  </w:num>
  <w:num w:numId="25" w16cid:durableId="1829176671">
    <w:abstractNumId w:val="56"/>
  </w:num>
  <w:num w:numId="26" w16cid:durableId="1952469594">
    <w:abstractNumId w:val="23"/>
  </w:num>
  <w:num w:numId="27" w16cid:durableId="2082091698">
    <w:abstractNumId w:val="21"/>
  </w:num>
  <w:num w:numId="28" w16cid:durableId="934285425">
    <w:abstractNumId w:val="33"/>
  </w:num>
  <w:num w:numId="29" w16cid:durableId="1344210642">
    <w:abstractNumId w:val="35"/>
  </w:num>
  <w:num w:numId="30" w16cid:durableId="734088455">
    <w:abstractNumId w:val="58"/>
  </w:num>
  <w:num w:numId="31" w16cid:durableId="2031569676">
    <w:abstractNumId w:val="3"/>
  </w:num>
  <w:num w:numId="32" w16cid:durableId="1161001935">
    <w:abstractNumId w:val="50"/>
  </w:num>
  <w:num w:numId="33" w16cid:durableId="584068089">
    <w:abstractNumId w:val="32"/>
  </w:num>
  <w:num w:numId="34" w16cid:durableId="1472139683">
    <w:abstractNumId w:val="7"/>
  </w:num>
  <w:num w:numId="35" w16cid:durableId="501315435">
    <w:abstractNumId w:val="42"/>
  </w:num>
  <w:num w:numId="36" w16cid:durableId="595986958">
    <w:abstractNumId w:val="64"/>
  </w:num>
  <w:num w:numId="37" w16cid:durableId="1571035199">
    <w:abstractNumId w:val="54"/>
  </w:num>
  <w:num w:numId="38" w16cid:durableId="1877351125">
    <w:abstractNumId w:val="9"/>
  </w:num>
  <w:num w:numId="39" w16cid:durableId="1893494414">
    <w:abstractNumId w:val="4"/>
  </w:num>
  <w:num w:numId="40" w16cid:durableId="307056507">
    <w:abstractNumId w:val="46"/>
  </w:num>
  <w:num w:numId="41" w16cid:durableId="1467427150">
    <w:abstractNumId w:val="19"/>
  </w:num>
  <w:num w:numId="42" w16cid:durableId="1383822528">
    <w:abstractNumId w:val="60"/>
  </w:num>
  <w:num w:numId="43" w16cid:durableId="2029526712">
    <w:abstractNumId w:val="1"/>
  </w:num>
  <w:num w:numId="44" w16cid:durableId="1589459856">
    <w:abstractNumId w:val="26"/>
  </w:num>
  <w:num w:numId="45" w16cid:durableId="1026713668">
    <w:abstractNumId w:val="52"/>
  </w:num>
  <w:num w:numId="46" w16cid:durableId="83381371">
    <w:abstractNumId w:val="37"/>
  </w:num>
  <w:num w:numId="47" w16cid:durableId="1187712145">
    <w:abstractNumId w:val="41"/>
  </w:num>
  <w:num w:numId="48" w16cid:durableId="1537354285">
    <w:abstractNumId w:val="28"/>
  </w:num>
  <w:num w:numId="49" w16cid:durableId="830487859">
    <w:abstractNumId w:val="38"/>
  </w:num>
  <w:num w:numId="50" w16cid:durableId="1643147779">
    <w:abstractNumId w:val="5"/>
  </w:num>
  <w:num w:numId="51" w16cid:durableId="1760327526">
    <w:abstractNumId w:val="2"/>
  </w:num>
  <w:num w:numId="52" w16cid:durableId="2090886107">
    <w:abstractNumId w:val="57"/>
  </w:num>
  <w:num w:numId="53" w16cid:durableId="1759642142">
    <w:abstractNumId w:val="49"/>
  </w:num>
  <w:num w:numId="54" w16cid:durableId="1468739378">
    <w:abstractNumId w:val="47"/>
  </w:num>
  <w:num w:numId="55" w16cid:durableId="423187255">
    <w:abstractNumId w:val="34"/>
  </w:num>
  <w:num w:numId="56" w16cid:durableId="992022442">
    <w:abstractNumId w:val="43"/>
  </w:num>
  <w:num w:numId="57" w16cid:durableId="1231696091">
    <w:abstractNumId w:val="18"/>
  </w:num>
  <w:num w:numId="58" w16cid:durableId="1515269594">
    <w:abstractNumId w:val="22"/>
  </w:num>
  <w:num w:numId="59" w16cid:durableId="1232929941">
    <w:abstractNumId w:val="51"/>
  </w:num>
  <w:num w:numId="60" w16cid:durableId="1098866359">
    <w:abstractNumId w:val="53"/>
  </w:num>
  <w:num w:numId="61" w16cid:durableId="209076741">
    <w:abstractNumId w:val="59"/>
  </w:num>
  <w:num w:numId="62" w16cid:durableId="1296444849">
    <w:abstractNumId w:val="48"/>
  </w:num>
  <w:num w:numId="63" w16cid:durableId="1010715290">
    <w:abstractNumId w:val="31"/>
  </w:num>
  <w:num w:numId="64" w16cid:durableId="1258439363">
    <w:abstractNumId w:val="0"/>
  </w:num>
  <w:num w:numId="65" w16cid:durableId="16056550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55320"/>
    <w:rsid w:val="000852E6"/>
    <w:rsid w:val="00087528"/>
    <w:rsid w:val="00102BDE"/>
    <w:rsid w:val="00144450"/>
    <w:rsid w:val="00151362"/>
    <w:rsid w:val="0015214C"/>
    <w:rsid w:val="001C1862"/>
    <w:rsid w:val="001E173C"/>
    <w:rsid w:val="00234847"/>
    <w:rsid w:val="00235131"/>
    <w:rsid w:val="002A6857"/>
    <w:rsid w:val="002C4EAF"/>
    <w:rsid w:val="00315BE2"/>
    <w:rsid w:val="0032627C"/>
    <w:rsid w:val="003817C5"/>
    <w:rsid w:val="003A0B4B"/>
    <w:rsid w:val="003F4884"/>
    <w:rsid w:val="00453C09"/>
    <w:rsid w:val="004829D6"/>
    <w:rsid w:val="004F489B"/>
    <w:rsid w:val="0056261A"/>
    <w:rsid w:val="005E09CD"/>
    <w:rsid w:val="005F5E28"/>
    <w:rsid w:val="00623EBF"/>
    <w:rsid w:val="00642483"/>
    <w:rsid w:val="006723D6"/>
    <w:rsid w:val="006919DC"/>
    <w:rsid w:val="00692721"/>
    <w:rsid w:val="006C54F6"/>
    <w:rsid w:val="006F6FD2"/>
    <w:rsid w:val="007035ED"/>
    <w:rsid w:val="007C63E2"/>
    <w:rsid w:val="008500CF"/>
    <w:rsid w:val="00894E6F"/>
    <w:rsid w:val="008964CB"/>
    <w:rsid w:val="008B5DCA"/>
    <w:rsid w:val="008E2EF1"/>
    <w:rsid w:val="008E56B4"/>
    <w:rsid w:val="008F56A4"/>
    <w:rsid w:val="009654B2"/>
    <w:rsid w:val="00965651"/>
    <w:rsid w:val="0099301F"/>
    <w:rsid w:val="0099639F"/>
    <w:rsid w:val="009F55A5"/>
    <w:rsid w:val="00A2554A"/>
    <w:rsid w:val="00A31DF5"/>
    <w:rsid w:val="00AA7751"/>
    <w:rsid w:val="00AC1497"/>
    <w:rsid w:val="00AE1ABD"/>
    <w:rsid w:val="00AE4AEB"/>
    <w:rsid w:val="00AF7068"/>
    <w:rsid w:val="00B2596B"/>
    <w:rsid w:val="00B373E3"/>
    <w:rsid w:val="00B650A8"/>
    <w:rsid w:val="00B908EC"/>
    <w:rsid w:val="00BD4A70"/>
    <w:rsid w:val="00BF4A17"/>
    <w:rsid w:val="00C20105"/>
    <w:rsid w:val="00C80C6C"/>
    <w:rsid w:val="00CF7608"/>
    <w:rsid w:val="00D02A7A"/>
    <w:rsid w:val="00D03086"/>
    <w:rsid w:val="00D34E3E"/>
    <w:rsid w:val="00D44AF9"/>
    <w:rsid w:val="00D966B0"/>
    <w:rsid w:val="00DA784A"/>
    <w:rsid w:val="00DE070D"/>
    <w:rsid w:val="00DF5F59"/>
    <w:rsid w:val="00E10E69"/>
    <w:rsid w:val="00E14614"/>
    <w:rsid w:val="00E645AF"/>
    <w:rsid w:val="00E92895"/>
    <w:rsid w:val="00EF0483"/>
    <w:rsid w:val="00EF4BE1"/>
    <w:rsid w:val="00F829B6"/>
    <w:rsid w:val="00FF4C25"/>
    <w:rsid w:val="0BB3D06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paragraph" w:styleId="Heading2">
    <w:name w:val="heading 2"/>
    <w:basedOn w:val="Normal"/>
    <w:link w:val="Heading2Char"/>
    <w:uiPriority w:val="9"/>
    <w:qFormat/>
    <w:rsid w:val="006919DC"/>
    <w:pPr>
      <w:spacing w:before="100" w:beforeAutospacing="1" w:after="100" w:afterAutospacing="1" w:line="240" w:lineRule="auto"/>
      <w:outlineLvl w:val="1"/>
    </w:pPr>
    <w:rPr>
      <w:rFonts w:ascii="Times New Roman" w:hAnsi="Times New Roman" w:eastAsia="Times New Roman" w:cs="Times New Roman"/>
      <w:b/>
      <w:bCs/>
      <w:sz w:val="36"/>
      <w:szCs w:val="36"/>
      <w:lang w:eastAsia="en-GB" w:bidi="ar-SA"/>
    </w:rPr>
  </w:style>
  <w:style w:type="paragraph" w:styleId="Heading3">
    <w:name w:val="heading 3"/>
    <w:basedOn w:val="Normal"/>
    <w:next w:val="Normal"/>
    <w:link w:val="Heading3Char"/>
    <w:uiPriority w:val="9"/>
    <w:unhideWhenUsed/>
    <w:qFormat/>
    <w:rsid w:val="00D966B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paragraph" w:styleId="paragraph" w:customStyle="1">
    <w:name w:val="paragraph"/>
    <w:basedOn w:val="Normal"/>
    <w:rsid w:val="006919DC"/>
    <w:pPr>
      <w:spacing w:before="100" w:beforeAutospacing="1" w:after="100" w:afterAutospacing="1" w:line="240" w:lineRule="auto"/>
    </w:pPr>
    <w:rPr>
      <w:rFonts w:ascii="Times New Roman" w:hAnsi="Times New Roman" w:eastAsia="Times New Roman" w:cs="Times New Roman"/>
      <w:sz w:val="24"/>
      <w:szCs w:val="24"/>
      <w:lang w:eastAsia="en-GB" w:bidi="ar-SA"/>
    </w:rPr>
  </w:style>
  <w:style w:type="character" w:styleId="normaltextrun" w:customStyle="1">
    <w:name w:val="normaltextrun"/>
    <w:basedOn w:val="DefaultParagraphFont"/>
    <w:rsid w:val="006919DC"/>
  </w:style>
  <w:style w:type="character" w:styleId="eop" w:customStyle="1">
    <w:name w:val="eop"/>
    <w:basedOn w:val="DefaultParagraphFont"/>
    <w:rsid w:val="006919DC"/>
  </w:style>
  <w:style w:type="character" w:styleId="Heading2Char" w:customStyle="1">
    <w:name w:val="Heading 2 Char"/>
    <w:basedOn w:val="DefaultParagraphFont"/>
    <w:link w:val="Heading2"/>
    <w:uiPriority w:val="9"/>
    <w:rsid w:val="006919DC"/>
    <w:rPr>
      <w:rFonts w:ascii="Times New Roman" w:hAnsi="Times New Roman" w:eastAsia="Times New Roman" w:cs="Times New Roman"/>
      <w:b/>
      <w:bCs/>
      <w:sz w:val="36"/>
      <w:szCs w:val="36"/>
      <w:lang w:eastAsia="en-GB"/>
    </w:rPr>
  </w:style>
  <w:style w:type="paragraph" w:styleId="NormalWeb">
    <w:name w:val="Normal (Web)"/>
    <w:basedOn w:val="Normal"/>
    <w:uiPriority w:val="99"/>
    <w:unhideWhenUsed/>
    <w:rsid w:val="006919DC"/>
    <w:pPr>
      <w:spacing w:before="100" w:beforeAutospacing="1" w:after="100" w:afterAutospacing="1" w:line="240" w:lineRule="auto"/>
    </w:pPr>
    <w:rPr>
      <w:rFonts w:ascii="Times New Roman" w:hAnsi="Times New Roman" w:eastAsia="Times New Roman" w:cs="Times New Roman"/>
      <w:sz w:val="24"/>
      <w:szCs w:val="24"/>
      <w:lang w:eastAsia="en-GB" w:bidi="ar-SA"/>
    </w:rPr>
  </w:style>
  <w:style w:type="character" w:styleId="Heading3Char" w:customStyle="1">
    <w:name w:val="Heading 3 Char"/>
    <w:basedOn w:val="DefaultParagraphFont"/>
    <w:link w:val="Heading3"/>
    <w:uiPriority w:val="9"/>
    <w:rsid w:val="00D966B0"/>
    <w:rPr>
      <w:rFonts w:asciiTheme="majorHAnsi" w:hAnsiTheme="majorHAnsi" w:eastAsiaTheme="majorEastAsia" w:cstheme="majorBidi"/>
      <w:color w:val="1F3763" w:themeColor="accent1" w:themeShade="7F"/>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7349">
      <w:bodyDiv w:val="1"/>
      <w:marLeft w:val="0"/>
      <w:marRight w:val="0"/>
      <w:marTop w:val="0"/>
      <w:marBottom w:val="0"/>
      <w:divBdr>
        <w:top w:val="none" w:sz="0" w:space="0" w:color="auto"/>
        <w:left w:val="none" w:sz="0" w:space="0" w:color="auto"/>
        <w:bottom w:val="none" w:sz="0" w:space="0" w:color="auto"/>
        <w:right w:val="none" w:sz="0" w:space="0" w:color="auto"/>
      </w:divBdr>
    </w:div>
    <w:div w:id="44988113">
      <w:bodyDiv w:val="1"/>
      <w:marLeft w:val="0"/>
      <w:marRight w:val="0"/>
      <w:marTop w:val="0"/>
      <w:marBottom w:val="0"/>
      <w:divBdr>
        <w:top w:val="none" w:sz="0" w:space="0" w:color="auto"/>
        <w:left w:val="none" w:sz="0" w:space="0" w:color="auto"/>
        <w:bottom w:val="none" w:sz="0" w:space="0" w:color="auto"/>
        <w:right w:val="none" w:sz="0" w:space="0" w:color="auto"/>
      </w:divBdr>
    </w:div>
    <w:div w:id="85001248">
      <w:bodyDiv w:val="1"/>
      <w:marLeft w:val="0"/>
      <w:marRight w:val="0"/>
      <w:marTop w:val="0"/>
      <w:marBottom w:val="0"/>
      <w:divBdr>
        <w:top w:val="none" w:sz="0" w:space="0" w:color="auto"/>
        <w:left w:val="none" w:sz="0" w:space="0" w:color="auto"/>
        <w:bottom w:val="none" w:sz="0" w:space="0" w:color="auto"/>
        <w:right w:val="none" w:sz="0" w:space="0" w:color="auto"/>
      </w:divBdr>
      <w:divsChild>
        <w:div w:id="1149905569">
          <w:marLeft w:val="0"/>
          <w:marRight w:val="0"/>
          <w:marTop w:val="0"/>
          <w:marBottom w:val="0"/>
          <w:divBdr>
            <w:top w:val="none" w:sz="0" w:space="0" w:color="auto"/>
            <w:left w:val="none" w:sz="0" w:space="0" w:color="auto"/>
            <w:bottom w:val="none" w:sz="0" w:space="0" w:color="auto"/>
            <w:right w:val="none" w:sz="0" w:space="0" w:color="auto"/>
          </w:divBdr>
        </w:div>
        <w:div w:id="1941331918">
          <w:marLeft w:val="0"/>
          <w:marRight w:val="0"/>
          <w:marTop w:val="0"/>
          <w:marBottom w:val="0"/>
          <w:divBdr>
            <w:top w:val="none" w:sz="0" w:space="0" w:color="auto"/>
            <w:left w:val="none" w:sz="0" w:space="0" w:color="auto"/>
            <w:bottom w:val="none" w:sz="0" w:space="0" w:color="auto"/>
            <w:right w:val="none" w:sz="0" w:space="0" w:color="auto"/>
          </w:divBdr>
        </w:div>
        <w:div w:id="246309972">
          <w:marLeft w:val="0"/>
          <w:marRight w:val="0"/>
          <w:marTop w:val="0"/>
          <w:marBottom w:val="0"/>
          <w:divBdr>
            <w:top w:val="none" w:sz="0" w:space="0" w:color="auto"/>
            <w:left w:val="none" w:sz="0" w:space="0" w:color="auto"/>
            <w:bottom w:val="none" w:sz="0" w:space="0" w:color="auto"/>
            <w:right w:val="none" w:sz="0" w:space="0" w:color="auto"/>
          </w:divBdr>
        </w:div>
        <w:div w:id="583417066">
          <w:marLeft w:val="0"/>
          <w:marRight w:val="0"/>
          <w:marTop w:val="0"/>
          <w:marBottom w:val="0"/>
          <w:divBdr>
            <w:top w:val="none" w:sz="0" w:space="0" w:color="auto"/>
            <w:left w:val="none" w:sz="0" w:space="0" w:color="auto"/>
            <w:bottom w:val="none" w:sz="0" w:space="0" w:color="auto"/>
            <w:right w:val="none" w:sz="0" w:space="0" w:color="auto"/>
          </w:divBdr>
        </w:div>
      </w:divsChild>
    </w:div>
    <w:div w:id="145056520">
      <w:bodyDiv w:val="1"/>
      <w:marLeft w:val="0"/>
      <w:marRight w:val="0"/>
      <w:marTop w:val="0"/>
      <w:marBottom w:val="0"/>
      <w:divBdr>
        <w:top w:val="none" w:sz="0" w:space="0" w:color="auto"/>
        <w:left w:val="none" w:sz="0" w:space="0" w:color="auto"/>
        <w:bottom w:val="none" w:sz="0" w:space="0" w:color="auto"/>
        <w:right w:val="none" w:sz="0" w:space="0" w:color="auto"/>
      </w:divBdr>
    </w:div>
    <w:div w:id="158083125">
      <w:bodyDiv w:val="1"/>
      <w:marLeft w:val="0"/>
      <w:marRight w:val="0"/>
      <w:marTop w:val="0"/>
      <w:marBottom w:val="0"/>
      <w:divBdr>
        <w:top w:val="none" w:sz="0" w:space="0" w:color="auto"/>
        <w:left w:val="none" w:sz="0" w:space="0" w:color="auto"/>
        <w:bottom w:val="none" w:sz="0" w:space="0" w:color="auto"/>
        <w:right w:val="none" w:sz="0" w:space="0" w:color="auto"/>
      </w:divBdr>
    </w:div>
    <w:div w:id="184683331">
      <w:bodyDiv w:val="1"/>
      <w:marLeft w:val="0"/>
      <w:marRight w:val="0"/>
      <w:marTop w:val="0"/>
      <w:marBottom w:val="0"/>
      <w:divBdr>
        <w:top w:val="none" w:sz="0" w:space="0" w:color="auto"/>
        <w:left w:val="none" w:sz="0" w:space="0" w:color="auto"/>
        <w:bottom w:val="none" w:sz="0" w:space="0" w:color="auto"/>
        <w:right w:val="none" w:sz="0" w:space="0" w:color="auto"/>
      </w:divBdr>
    </w:div>
    <w:div w:id="185867459">
      <w:bodyDiv w:val="1"/>
      <w:marLeft w:val="0"/>
      <w:marRight w:val="0"/>
      <w:marTop w:val="0"/>
      <w:marBottom w:val="0"/>
      <w:divBdr>
        <w:top w:val="none" w:sz="0" w:space="0" w:color="auto"/>
        <w:left w:val="none" w:sz="0" w:space="0" w:color="auto"/>
        <w:bottom w:val="none" w:sz="0" w:space="0" w:color="auto"/>
        <w:right w:val="none" w:sz="0" w:space="0" w:color="auto"/>
      </w:divBdr>
    </w:div>
    <w:div w:id="198200955">
      <w:bodyDiv w:val="1"/>
      <w:marLeft w:val="0"/>
      <w:marRight w:val="0"/>
      <w:marTop w:val="0"/>
      <w:marBottom w:val="0"/>
      <w:divBdr>
        <w:top w:val="none" w:sz="0" w:space="0" w:color="auto"/>
        <w:left w:val="none" w:sz="0" w:space="0" w:color="auto"/>
        <w:bottom w:val="none" w:sz="0" w:space="0" w:color="auto"/>
        <w:right w:val="none" w:sz="0" w:space="0" w:color="auto"/>
      </w:divBdr>
    </w:div>
    <w:div w:id="233009009">
      <w:bodyDiv w:val="1"/>
      <w:marLeft w:val="0"/>
      <w:marRight w:val="0"/>
      <w:marTop w:val="0"/>
      <w:marBottom w:val="0"/>
      <w:divBdr>
        <w:top w:val="none" w:sz="0" w:space="0" w:color="auto"/>
        <w:left w:val="none" w:sz="0" w:space="0" w:color="auto"/>
        <w:bottom w:val="none" w:sz="0" w:space="0" w:color="auto"/>
        <w:right w:val="none" w:sz="0" w:space="0" w:color="auto"/>
      </w:divBdr>
    </w:div>
    <w:div w:id="264047534">
      <w:bodyDiv w:val="1"/>
      <w:marLeft w:val="0"/>
      <w:marRight w:val="0"/>
      <w:marTop w:val="0"/>
      <w:marBottom w:val="0"/>
      <w:divBdr>
        <w:top w:val="none" w:sz="0" w:space="0" w:color="auto"/>
        <w:left w:val="none" w:sz="0" w:space="0" w:color="auto"/>
        <w:bottom w:val="none" w:sz="0" w:space="0" w:color="auto"/>
        <w:right w:val="none" w:sz="0" w:space="0" w:color="auto"/>
      </w:divBdr>
    </w:div>
    <w:div w:id="273445546">
      <w:bodyDiv w:val="1"/>
      <w:marLeft w:val="0"/>
      <w:marRight w:val="0"/>
      <w:marTop w:val="0"/>
      <w:marBottom w:val="0"/>
      <w:divBdr>
        <w:top w:val="none" w:sz="0" w:space="0" w:color="auto"/>
        <w:left w:val="none" w:sz="0" w:space="0" w:color="auto"/>
        <w:bottom w:val="none" w:sz="0" w:space="0" w:color="auto"/>
        <w:right w:val="none" w:sz="0" w:space="0" w:color="auto"/>
      </w:divBdr>
    </w:div>
    <w:div w:id="318509425">
      <w:bodyDiv w:val="1"/>
      <w:marLeft w:val="0"/>
      <w:marRight w:val="0"/>
      <w:marTop w:val="0"/>
      <w:marBottom w:val="0"/>
      <w:divBdr>
        <w:top w:val="none" w:sz="0" w:space="0" w:color="auto"/>
        <w:left w:val="none" w:sz="0" w:space="0" w:color="auto"/>
        <w:bottom w:val="none" w:sz="0" w:space="0" w:color="auto"/>
        <w:right w:val="none" w:sz="0" w:space="0" w:color="auto"/>
      </w:divBdr>
      <w:divsChild>
        <w:div w:id="933242958">
          <w:marLeft w:val="0"/>
          <w:marRight w:val="0"/>
          <w:marTop w:val="0"/>
          <w:marBottom w:val="0"/>
          <w:divBdr>
            <w:top w:val="none" w:sz="0" w:space="0" w:color="auto"/>
            <w:left w:val="none" w:sz="0" w:space="0" w:color="auto"/>
            <w:bottom w:val="none" w:sz="0" w:space="0" w:color="auto"/>
            <w:right w:val="none" w:sz="0" w:space="0" w:color="auto"/>
          </w:divBdr>
        </w:div>
        <w:div w:id="1249775694">
          <w:marLeft w:val="0"/>
          <w:marRight w:val="0"/>
          <w:marTop w:val="0"/>
          <w:marBottom w:val="0"/>
          <w:divBdr>
            <w:top w:val="none" w:sz="0" w:space="0" w:color="auto"/>
            <w:left w:val="none" w:sz="0" w:space="0" w:color="auto"/>
            <w:bottom w:val="none" w:sz="0" w:space="0" w:color="auto"/>
            <w:right w:val="none" w:sz="0" w:space="0" w:color="auto"/>
          </w:divBdr>
        </w:div>
        <w:div w:id="364906714">
          <w:marLeft w:val="0"/>
          <w:marRight w:val="0"/>
          <w:marTop w:val="0"/>
          <w:marBottom w:val="0"/>
          <w:divBdr>
            <w:top w:val="none" w:sz="0" w:space="0" w:color="auto"/>
            <w:left w:val="none" w:sz="0" w:space="0" w:color="auto"/>
            <w:bottom w:val="none" w:sz="0" w:space="0" w:color="auto"/>
            <w:right w:val="none" w:sz="0" w:space="0" w:color="auto"/>
          </w:divBdr>
        </w:div>
        <w:div w:id="796407927">
          <w:marLeft w:val="0"/>
          <w:marRight w:val="0"/>
          <w:marTop w:val="0"/>
          <w:marBottom w:val="0"/>
          <w:divBdr>
            <w:top w:val="none" w:sz="0" w:space="0" w:color="auto"/>
            <w:left w:val="none" w:sz="0" w:space="0" w:color="auto"/>
            <w:bottom w:val="none" w:sz="0" w:space="0" w:color="auto"/>
            <w:right w:val="none" w:sz="0" w:space="0" w:color="auto"/>
          </w:divBdr>
        </w:div>
        <w:div w:id="945309103">
          <w:marLeft w:val="0"/>
          <w:marRight w:val="0"/>
          <w:marTop w:val="0"/>
          <w:marBottom w:val="0"/>
          <w:divBdr>
            <w:top w:val="none" w:sz="0" w:space="0" w:color="auto"/>
            <w:left w:val="none" w:sz="0" w:space="0" w:color="auto"/>
            <w:bottom w:val="none" w:sz="0" w:space="0" w:color="auto"/>
            <w:right w:val="none" w:sz="0" w:space="0" w:color="auto"/>
          </w:divBdr>
        </w:div>
        <w:div w:id="1537084030">
          <w:marLeft w:val="0"/>
          <w:marRight w:val="0"/>
          <w:marTop w:val="0"/>
          <w:marBottom w:val="0"/>
          <w:divBdr>
            <w:top w:val="none" w:sz="0" w:space="0" w:color="auto"/>
            <w:left w:val="none" w:sz="0" w:space="0" w:color="auto"/>
            <w:bottom w:val="none" w:sz="0" w:space="0" w:color="auto"/>
            <w:right w:val="none" w:sz="0" w:space="0" w:color="auto"/>
          </w:divBdr>
        </w:div>
      </w:divsChild>
    </w:div>
    <w:div w:id="372729126">
      <w:bodyDiv w:val="1"/>
      <w:marLeft w:val="0"/>
      <w:marRight w:val="0"/>
      <w:marTop w:val="0"/>
      <w:marBottom w:val="0"/>
      <w:divBdr>
        <w:top w:val="none" w:sz="0" w:space="0" w:color="auto"/>
        <w:left w:val="none" w:sz="0" w:space="0" w:color="auto"/>
        <w:bottom w:val="none" w:sz="0" w:space="0" w:color="auto"/>
        <w:right w:val="none" w:sz="0" w:space="0" w:color="auto"/>
      </w:divBdr>
    </w:div>
    <w:div w:id="380860270">
      <w:bodyDiv w:val="1"/>
      <w:marLeft w:val="0"/>
      <w:marRight w:val="0"/>
      <w:marTop w:val="0"/>
      <w:marBottom w:val="0"/>
      <w:divBdr>
        <w:top w:val="none" w:sz="0" w:space="0" w:color="auto"/>
        <w:left w:val="none" w:sz="0" w:space="0" w:color="auto"/>
        <w:bottom w:val="none" w:sz="0" w:space="0" w:color="auto"/>
        <w:right w:val="none" w:sz="0" w:space="0" w:color="auto"/>
      </w:divBdr>
    </w:div>
    <w:div w:id="381366188">
      <w:bodyDiv w:val="1"/>
      <w:marLeft w:val="0"/>
      <w:marRight w:val="0"/>
      <w:marTop w:val="0"/>
      <w:marBottom w:val="0"/>
      <w:divBdr>
        <w:top w:val="none" w:sz="0" w:space="0" w:color="auto"/>
        <w:left w:val="none" w:sz="0" w:space="0" w:color="auto"/>
        <w:bottom w:val="none" w:sz="0" w:space="0" w:color="auto"/>
        <w:right w:val="none" w:sz="0" w:space="0" w:color="auto"/>
      </w:divBdr>
    </w:div>
    <w:div w:id="396514466">
      <w:bodyDiv w:val="1"/>
      <w:marLeft w:val="0"/>
      <w:marRight w:val="0"/>
      <w:marTop w:val="0"/>
      <w:marBottom w:val="0"/>
      <w:divBdr>
        <w:top w:val="none" w:sz="0" w:space="0" w:color="auto"/>
        <w:left w:val="none" w:sz="0" w:space="0" w:color="auto"/>
        <w:bottom w:val="none" w:sz="0" w:space="0" w:color="auto"/>
        <w:right w:val="none" w:sz="0" w:space="0" w:color="auto"/>
      </w:divBdr>
    </w:div>
    <w:div w:id="398331223">
      <w:bodyDiv w:val="1"/>
      <w:marLeft w:val="0"/>
      <w:marRight w:val="0"/>
      <w:marTop w:val="0"/>
      <w:marBottom w:val="0"/>
      <w:divBdr>
        <w:top w:val="none" w:sz="0" w:space="0" w:color="auto"/>
        <w:left w:val="none" w:sz="0" w:space="0" w:color="auto"/>
        <w:bottom w:val="none" w:sz="0" w:space="0" w:color="auto"/>
        <w:right w:val="none" w:sz="0" w:space="0" w:color="auto"/>
      </w:divBdr>
    </w:div>
    <w:div w:id="418983625">
      <w:bodyDiv w:val="1"/>
      <w:marLeft w:val="0"/>
      <w:marRight w:val="0"/>
      <w:marTop w:val="0"/>
      <w:marBottom w:val="0"/>
      <w:divBdr>
        <w:top w:val="none" w:sz="0" w:space="0" w:color="auto"/>
        <w:left w:val="none" w:sz="0" w:space="0" w:color="auto"/>
        <w:bottom w:val="none" w:sz="0" w:space="0" w:color="auto"/>
        <w:right w:val="none" w:sz="0" w:space="0" w:color="auto"/>
      </w:divBdr>
    </w:div>
    <w:div w:id="433287661">
      <w:bodyDiv w:val="1"/>
      <w:marLeft w:val="0"/>
      <w:marRight w:val="0"/>
      <w:marTop w:val="0"/>
      <w:marBottom w:val="0"/>
      <w:divBdr>
        <w:top w:val="none" w:sz="0" w:space="0" w:color="auto"/>
        <w:left w:val="none" w:sz="0" w:space="0" w:color="auto"/>
        <w:bottom w:val="none" w:sz="0" w:space="0" w:color="auto"/>
        <w:right w:val="none" w:sz="0" w:space="0" w:color="auto"/>
      </w:divBdr>
    </w:div>
    <w:div w:id="435911094">
      <w:bodyDiv w:val="1"/>
      <w:marLeft w:val="0"/>
      <w:marRight w:val="0"/>
      <w:marTop w:val="0"/>
      <w:marBottom w:val="0"/>
      <w:divBdr>
        <w:top w:val="none" w:sz="0" w:space="0" w:color="auto"/>
        <w:left w:val="none" w:sz="0" w:space="0" w:color="auto"/>
        <w:bottom w:val="none" w:sz="0" w:space="0" w:color="auto"/>
        <w:right w:val="none" w:sz="0" w:space="0" w:color="auto"/>
      </w:divBdr>
    </w:div>
    <w:div w:id="472331274">
      <w:bodyDiv w:val="1"/>
      <w:marLeft w:val="0"/>
      <w:marRight w:val="0"/>
      <w:marTop w:val="0"/>
      <w:marBottom w:val="0"/>
      <w:divBdr>
        <w:top w:val="none" w:sz="0" w:space="0" w:color="auto"/>
        <w:left w:val="none" w:sz="0" w:space="0" w:color="auto"/>
        <w:bottom w:val="none" w:sz="0" w:space="0" w:color="auto"/>
        <w:right w:val="none" w:sz="0" w:space="0" w:color="auto"/>
      </w:divBdr>
    </w:div>
    <w:div w:id="474031149">
      <w:bodyDiv w:val="1"/>
      <w:marLeft w:val="0"/>
      <w:marRight w:val="0"/>
      <w:marTop w:val="0"/>
      <w:marBottom w:val="0"/>
      <w:divBdr>
        <w:top w:val="none" w:sz="0" w:space="0" w:color="auto"/>
        <w:left w:val="none" w:sz="0" w:space="0" w:color="auto"/>
        <w:bottom w:val="none" w:sz="0" w:space="0" w:color="auto"/>
        <w:right w:val="none" w:sz="0" w:space="0" w:color="auto"/>
      </w:divBdr>
    </w:div>
    <w:div w:id="486216255">
      <w:bodyDiv w:val="1"/>
      <w:marLeft w:val="0"/>
      <w:marRight w:val="0"/>
      <w:marTop w:val="0"/>
      <w:marBottom w:val="0"/>
      <w:divBdr>
        <w:top w:val="none" w:sz="0" w:space="0" w:color="auto"/>
        <w:left w:val="none" w:sz="0" w:space="0" w:color="auto"/>
        <w:bottom w:val="none" w:sz="0" w:space="0" w:color="auto"/>
        <w:right w:val="none" w:sz="0" w:space="0" w:color="auto"/>
      </w:divBdr>
      <w:divsChild>
        <w:div w:id="1588269377">
          <w:marLeft w:val="0"/>
          <w:marRight w:val="0"/>
          <w:marTop w:val="0"/>
          <w:marBottom w:val="0"/>
          <w:divBdr>
            <w:top w:val="none" w:sz="0" w:space="0" w:color="auto"/>
            <w:left w:val="none" w:sz="0" w:space="0" w:color="auto"/>
            <w:bottom w:val="none" w:sz="0" w:space="0" w:color="auto"/>
            <w:right w:val="none" w:sz="0" w:space="0" w:color="auto"/>
          </w:divBdr>
        </w:div>
        <w:div w:id="1758095148">
          <w:marLeft w:val="0"/>
          <w:marRight w:val="0"/>
          <w:marTop w:val="0"/>
          <w:marBottom w:val="0"/>
          <w:divBdr>
            <w:top w:val="none" w:sz="0" w:space="0" w:color="auto"/>
            <w:left w:val="none" w:sz="0" w:space="0" w:color="auto"/>
            <w:bottom w:val="none" w:sz="0" w:space="0" w:color="auto"/>
            <w:right w:val="none" w:sz="0" w:space="0" w:color="auto"/>
          </w:divBdr>
        </w:div>
      </w:divsChild>
    </w:div>
    <w:div w:id="500975547">
      <w:bodyDiv w:val="1"/>
      <w:marLeft w:val="0"/>
      <w:marRight w:val="0"/>
      <w:marTop w:val="0"/>
      <w:marBottom w:val="0"/>
      <w:divBdr>
        <w:top w:val="none" w:sz="0" w:space="0" w:color="auto"/>
        <w:left w:val="none" w:sz="0" w:space="0" w:color="auto"/>
        <w:bottom w:val="none" w:sz="0" w:space="0" w:color="auto"/>
        <w:right w:val="none" w:sz="0" w:space="0" w:color="auto"/>
      </w:divBdr>
    </w:div>
    <w:div w:id="506361731">
      <w:bodyDiv w:val="1"/>
      <w:marLeft w:val="0"/>
      <w:marRight w:val="0"/>
      <w:marTop w:val="0"/>
      <w:marBottom w:val="0"/>
      <w:divBdr>
        <w:top w:val="none" w:sz="0" w:space="0" w:color="auto"/>
        <w:left w:val="none" w:sz="0" w:space="0" w:color="auto"/>
        <w:bottom w:val="none" w:sz="0" w:space="0" w:color="auto"/>
        <w:right w:val="none" w:sz="0" w:space="0" w:color="auto"/>
      </w:divBdr>
      <w:divsChild>
        <w:div w:id="936523432">
          <w:marLeft w:val="0"/>
          <w:marRight w:val="0"/>
          <w:marTop w:val="0"/>
          <w:marBottom w:val="0"/>
          <w:divBdr>
            <w:top w:val="none" w:sz="0" w:space="0" w:color="auto"/>
            <w:left w:val="none" w:sz="0" w:space="0" w:color="auto"/>
            <w:bottom w:val="none" w:sz="0" w:space="0" w:color="auto"/>
            <w:right w:val="none" w:sz="0" w:space="0" w:color="auto"/>
          </w:divBdr>
        </w:div>
        <w:div w:id="1526014072">
          <w:marLeft w:val="0"/>
          <w:marRight w:val="0"/>
          <w:marTop w:val="0"/>
          <w:marBottom w:val="0"/>
          <w:divBdr>
            <w:top w:val="none" w:sz="0" w:space="0" w:color="auto"/>
            <w:left w:val="none" w:sz="0" w:space="0" w:color="auto"/>
            <w:bottom w:val="none" w:sz="0" w:space="0" w:color="auto"/>
            <w:right w:val="none" w:sz="0" w:space="0" w:color="auto"/>
          </w:divBdr>
        </w:div>
        <w:div w:id="736050025">
          <w:marLeft w:val="0"/>
          <w:marRight w:val="0"/>
          <w:marTop w:val="0"/>
          <w:marBottom w:val="0"/>
          <w:divBdr>
            <w:top w:val="none" w:sz="0" w:space="0" w:color="auto"/>
            <w:left w:val="none" w:sz="0" w:space="0" w:color="auto"/>
            <w:bottom w:val="none" w:sz="0" w:space="0" w:color="auto"/>
            <w:right w:val="none" w:sz="0" w:space="0" w:color="auto"/>
          </w:divBdr>
        </w:div>
        <w:div w:id="1436637911">
          <w:marLeft w:val="0"/>
          <w:marRight w:val="0"/>
          <w:marTop w:val="0"/>
          <w:marBottom w:val="0"/>
          <w:divBdr>
            <w:top w:val="none" w:sz="0" w:space="0" w:color="auto"/>
            <w:left w:val="none" w:sz="0" w:space="0" w:color="auto"/>
            <w:bottom w:val="none" w:sz="0" w:space="0" w:color="auto"/>
            <w:right w:val="none" w:sz="0" w:space="0" w:color="auto"/>
          </w:divBdr>
        </w:div>
      </w:divsChild>
    </w:div>
    <w:div w:id="528027203">
      <w:bodyDiv w:val="1"/>
      <w:marLeft w:val="0"/>
      <w:marRight w:val="0"/>
      <w:marTop w:val="0"/>
      <w:marBottom w:val="0"/>
      <w:divBdr>
        <w:top w:val="none" w:sz="0" w:space="0" w:color="auto"/>
        <w:left w:val="none" w:sz="0" w:space="0" w:color="auto"/>
        <w:bottom w:val="none" w:sz="0" w:space="0" w:color="auto"/>
        <w:right w:val="none" w:sz="0" w:space="0" w:color="auto"/>
      </w:divBdr>
    </w:div>
    <w:div w:id="588151219">
      <w:bodyDiv w:val="1"/>
      <w:marLeft w:val="0"/>
      <w:marRight w:val="0"/>
      <w:marTop w:val="0"/>
      <w:marBottom w:val="0"/>
      <w:divBdr>
        <w:top w:val="none" w:sz="0" w:space="0" w:color="auto"/>
        <w:left w:val="none" w:sz="0" w:space="0" w:color="auto"/>
        <w:bottom w:val="none" w:sz="0" w:space="0" w:color="auto"/>
        <w:right w:val="none" w:sz="0" w:space="0" w:color="auto"/>
      </w:divBdr>
    </w:div>
    <w:div w:id="591550859">
      <w:bodyDiv w:val="1"/>
      <w:marLeft w:val="0"/>
      <w:marRight w:val="0"/>
      <w:marTop w:val="0"/>
      <w:marBottom w:val="0"/>
      <w:divBdr>
        <w:top w:val="none" w:sz="0" w:space="0" w:color="auto"/>
        <w:left w:val="none" w:sz="0" w:space="0" w:color="auto"/>
        <w:bottom w:val="none" w:sz="0" w:space="0" w:color="auto"/>
        <w:right w:val="none" w:sz="0" w:space="0" w:color="auto"/>
      </w:divBdr>
    </w:div>
    <w:div w:id="596331031">
      <w:bodyDiv w:val="1"/>
      <w:marLeft w:val="0"/>
      <w:marRight w:val="0"/>
      <w:marTop w:val="0"/>
      <w:marBottom w:val="0"/>
      <w:divBdr>
        <w:top w:val="none" w:sz="0" w:space="0" w:color="auto"/>
        <w:left w:val="none" w:sz="0" w:space="0" w:color="auto"/>
        <w:bottom w:val="none" w:sz="0" w:space="0" w:color="auto"/>
        <w:right w:val="none" w:sz="0" w:space="0" w:color="auto"/>
      </w:divBdr>
    </w:div>
    <w:div w:id="619259899">
      <w:bodyDiv w:val="1"/>
      <w:marLeft w:val="0"/>
      <w:marRight w:val="0"/>
      <w:marTop w:val="0"/>
      <w:marBottom w:val="0"/>
      <w:divBdr>
        <w:top w:val="none" w:sz="0" w:space="0" w:color="auto"/>
        <w:left w:val="none" w:sz="0" w:space="0" w:color="auto"/>
        <w:bottom w:val="none" w:sz="0" w:space="0" w:color="auto"/>
        <w:right w:val="none" w:sz="0" w:space="0" w:color="auto"/>
      </w:divBdr>
    </w:div>
    <w:div w:id="652024019">
      <w:bodyDiv w:val="1"/>
      <w:marLeft w:val="0"/>
      <w:marRight w:val="0"/>
      <w:marTop w:val="0"/>
      <w:marBottom w:val="0"/>
      <w:divBdr>
        <w:top w:val="none" w:sz="0" w:space="0" w:color="auto"/>
        <w:left w:val="none" w:sz="0" w:space="0" w:color="auto"/>
        <w:bottom w:val="none" w:sz="0" w:space="0" w:color="auto"/>
        <w:right w:val="none" w:sz="0" w:space="0" w:color="auto"/>
      </w:divBdr>
      <w:divsChild>
        <w:div w:id="347417266">
          <w:marLeft w:val="0"/>
          <w:marRight w:val="0"/>
          <w:marTop w:val="0"/>
          <w:marBottom w:val="0"/>
          <w:divBdr>
            <w:top w:val="none" w:sz="0" w:space="0" w:color="auto"/>
            <w:left w:val="none" w:sz="0" w:space="0" w:color="auto"/>
            <w:bottom w:val="none" w:sz="0" w:space="0" w:color="auto"/>
            <w:right w:val="none" w:sz="0" w:space="0" w:color="auto"/>
          </w:divBdr>
        </w:div>
        <w:div w:id="2068146239">
          <w:marLeft w:val="0"/>
          <w:marRight w:val="0"/>
          <w:marTop w:val="0"/>
          <w:marBottom w:val="0"/>
          <w:divBdr>
            <w:top w:val="none" w:sz="0" w:space="0" w:color="auto"/>
            <w:left w:val="none" w:sz="0" w:space="0" w:color="auto"/>
            <w:bottom w:val="none" w:sz="0" w:space="0" w:color="auto"/>
            <w:right w:val="none" w:sz="0" w:space="0" w:color="auto"/>
          </w:divBdr>
        </w:div>
        <w:div w:id="1500464606">
          <w:marLeft w:val="0"/>
          <w:marRight w:val="0"/>
          <w:marTop w:val="0"/>
          <w:marBottom w:val="0"/>
          <w:divBdr>
            <w:top w:val="none" w:sz="0" w:space="0" w:color="auto"/>
            <w:left w:val="none" w:sz="0" w:space="0" w:color="auto"/>
            <w:bottom w:val="none" w:sz="0" w:space="0" w:color="auto"/>
            <w:right w:val="none" w:sz="0" w:space="0" w:color="auto"/>
          </w:divBdr>
        </w:div>
        <w:div w:id="2097163978">
          <w:marLeft w:val="0"/>
          <w:marRight w:val="0"/>
          <w:marTop w:val="0"/>
          <w:marBottom w:val="0"/>
          <w:divBdr>
            <w:top w:val="none" w:sz="0" w:space="0" w:color="auto"/>
            <w:left w:val="none" w:sz="0" w:space="0" w:color="auto"/>
            <w:bottom w:val="none" w:sz="0" w:space="0" w:color="auto"/>
            <w:right w:val="none" w:sz="0" w:space="0" w:color="auto"/>
          </w:divBdr>
        </w:div>
        <w:div w:id="235287566">
          <w:marLeft w:val="0"/>
          <w:marRight w:val="0"/>
          <w:marTop w:val="0"/>
          <w:marBottom w:val="0"/>
          <w:divBdr>
            <w:top w:val="none" w:sz="0" w:space="0" w:color="auto"/>
            <w:left w:val="none" w:sz="0" w:space="0" w:color="auto"/>
            <w:bottom w:val="none" w:sz="0" w:space="0" w:color="auto"/>
            <w:right w:val="none" w:sz="0" w:space="0" w:color="auto"/>
          </w:divBdr>
        </w:div>
      </w:divsChild>
    </w:div>
    <w:div w:id="654533575">
      <w:bodyDiv w:val="1"/>
      <w:marLeft w:val="0"/>
      <w:marRight w:val="0"/>
      <w:marTop w:val="0"/>
      <w:marBottom w:val="0"/>
      <w:divBdr>
        <w:top w:val="none" w:sz="0" w:space="0" w:color="auto"/>
        <w:left w:val="none" w:sz="0" w:space="0" w:color="auto"/>
        <w:bottom w:val="none" w:sz="0" w:space="0" w:color="auto"/>
        <w:right w:val="none" w:sz="0" w:space="0" w:color="auto"/>
      </w:divBdr>
    </w:div>
    <w:div w:id="689793235">
      <w:bodyDiv w:val="1"/>
      <w:marLeft w:val="0"/>
      <w:marRight w:val="0"/>
      <w:marTop w:val="0"/>
      <w:marBottom w:val="0"/>
      <w:divBdr>
        <w:top w:val="none" w:sz="0" w:space="0" w:color="auto"/>
        <w:left w:val="none" w:sz="0" w:space="0" w:color="auto"/>
        <w:bottom w:val="none" w:sz="0" w:space="0" w:color="auto"/>
        <w:right w:val="none" w:sz="0" w:space="0" w:color="auto"/>
      </w:divBdr>
    </w:div>
    <w:div w:id="706562982">
      <w:bodyDiv w:val="1"/>
      <w:marLeft w:val="0"/>
      <w:marRight w:val="0"/>
      <w:marTop w:val="0"/>
      <w:marBottom w:val="0"/>
      <w:divBdr>
        <w:top w:val="none" w:sz="0" w:space="0" w:color="auto"/>
        <w:left w:val="none" w:sz="0" w:space="0" w:color="auto"/>
        <w:bottom w:val="none" w:sz="0" w:space="0" w:color="auto"/>
        <w:right w:val="none" w:sz="0" w:space="0" w:color="auto"/>
      </w:divBdr>
    </w:div>
    <w:div w:id="762067090">
      <w:bodyDiv w:val="1"/>
      <w:marLeft w:val="0"/>
      <w:marRight w:val="0"/>
      <w:marTop w:val="0"/>
      <w:marBottom w:val="0"/>
      <w:divBdr>
        <w:top w:val="none" w:sz="0" w:space="0" w:color="auto"/>
        <w:left w:val="none" w:sz="0" w:space="0" w:color="auto"/>
        <w:bottom w:val="none" w:sz="0" w:space="0" w:color="auto"/>
        <w:right w:val="none" w:sz="0" w:space="0" w:color="auto"/>
      </w:divBdr>
    </w:div>
    <w:div w:id="765728253">
      <w:bodyDiv w:val="1"/>
      <w:marLeft w:val="0"/>
      <w:marRight w:val="0"/>
      <w:marTop w:val="0"/>
      <w:marBottom w:val="0"/>
      <w:divBdr>
        <w:top w:val="none" w:sz="0" w:space="0" w:color="auto"/>
        <w:left w:val="none" w:sz="0" w:space="0" w:color="auto"/>
        <w:bottom w:val="none" w:sz="0" w:space="0" w:color="auto"/>
        <w:right w:val="none" w:sz="0" w:space="0" w:color="auto"/>
      </w:divBdr>
    </w:div>
    <w:div w:id="774710284">
      <w:bodyDiv w:val="1"/>
      <w:marLeft w:val="0"/>
      <w:marRight w:val="0"/>
      <w:marTop w:val="0"/>
      <w:marBottom w:val="0"/>
      <w:divBdr>
        <w:top w:val="none" w:sz="0" w:space="0" w:color="auto"/>
        <w:left w:val="none" w:sz="0" w:space="0" w:color="auto"/>
        <w:bottom w:val="none" w:sz="0" w:space="0" w:color="auto"/>
        <w:right w:val="none" w:sz="0" w:space="0" w:color="auto"/>
      </w:divBdr>
    </w:div>
    <w:div w:id="775180205">
      <w:bodyDiv w:val="1"/>
      <w:marLeft w:val="0"/>
      <w:marRight w:val="0"/>
      <w:marTop w:val="0"/>
      <w:marBottom w:val="0"/>
      <w:divBdr>
        <w:top w:val="none" w:sz="0" w:space="0" w:color="auto"/>
        <w:left w:val="none" w:sz="0" w:space="0" w:color="auto"/>
        <w:bottom w:val="none" w:sz="0" w:space="0" w:color="auto"/>
        <w:right w:val="none" w:sz="0" w:space="0" w:color="auto"/>
      </w:divBdr>
      <w:divsChild>
        <w:div w:id="455217093">
          <w:marLeft w:val="0"/>
          <w:marRight w:val="0"/>
          <w:marTop w:val="0"/>
          <w:marBottom w:val="0"/>
          <w:divBdr>
            <w:top w:val="none" w:sz="0" w:space="0" w:color="auto"/>
            <w:left w:val="none" w:sz="0" w:space="0" w:color="auto"/>
            <w:bottom w:val="none" w:sz="0" w:space="0" w:color="auto"/>
            <w:right w:val="none" w:sz="0" w:space="0" w:color="auto"/>
          </w:divBdr>
        </w:div>
        <w:div w:id="80106716">
          <w:marLeft w:val="0"/>
          <w:marRight w:val="0"/>
          <w:marTop w:val="0"/>
          <w:marBottom w:val="0"/>
          <w:divBdr>
            <w:top w:val="none" w:sz="0" w:space="0" w:color="auto"/>
            <w:left w:val="none" w:sz="0" w:space="0" w:color="auto"/>
            <w:bottom w:val="none" w:sz="0" w:space="0" w:color="auto"/>
            <w:right w:val="none" w:sz="0" w:space="0" w:color="auto"/>
          </w:divBdr>
        </w:div>
      </w:divsChild>
    </w:div>
    <w:div w:id="776414727">
      <w:bodyDiv w:val="1"/>
      <w:marLeft w:val="0"/>
      <w:marRight w:val="0"/>
      <w:marTop w:val="0"/>
      <w:marBottom w:val="0"/>
      <w:divBdr>
        <w:top w:val="none" w:sz="0" w:space="0" w:color="auto"/>
        <w:left w:val="none" w:sz="0" w:space="0" w:color="auto"/>
        <w:bottom w:val="none" w:sz="0" w:space="0" w:color="auto"/>
        <w:right w:val="none" w:sz="0" w:space="0" w:color="auto"/>
      </w:divBdr>
    </w:div>
    <w:div w:id="780799330">
      <w:bodyDiv w:val="1"/>
      <w:marLeft w:val="0"/>
      <w:marRight w:val="0"/>
      <w:marTop w:val="0"/>
      <w:marBottom w:val="0"/>
      <w:divBdr>
        <w:top w:val="none" w:sz="0" w:space="0" w:color="auto"/>
        <w:left w:val="none" w:sz="0" w:space="0" w:color="auto"/>
        <w:bottom w:val="none" w:sz="0" w:space="0" w:color="auto"/>
        <w:right w:val="none" w:sz="0" w:space="0" w:color="auto"/>
      </w:divBdr>
    </w:div>
    <w:div w:id="847408227">
      <w:bodyDiv w:val="1"/>
      <w:marLeft w:val="0"/>
      <w:marRight w:val="0"/>
      <w:marTop w:val="0"/>
      <w:marBottom w:val="0"/>
      <w:divBdr>
        <w:top w:val="none" w:sz="0" w:space="0" w:color="auto"/>
        <w:left w:val="none" w:sz="0" w:space="0" w:color="auto"/>
        <w:bottom w:val="none" w:sz="0" w:space="0" w:color="auto"/>
        <w:right w:val="none" w:sz="0" w:space="0" w:color="auto"/>
      </w:divBdr>
    </w:div>
    <w:div w:id="876821893">
      <w:bodyDiv w:val="1"/>
      <w:marLeft w:val="0"/>
      <w:marRight w:val="0"/>
      <w:marTop w:val="0"/>
      <w:marBottom w:val="0"/>
      <w:divBdr>
        <w:top w:val="none" w:sz="0" w:space="0" w:color="auto"/>
        <w:left w:val="none" w:sz="0" w:space="0" w:color="auto"/>
        <w:bottom w:val="none" w:sz="0" w:space="0" w:color="auto"/>
        <w:right w:val="none" w:sz="0" w:space="0" w:color="auto"/>
      </w:divBdr>
    </w:div>
    <w:div w:id="880438557">
      <w:bodyDiv w:val="1"/>
      <w:marLeft w:val="0"/>
      <w:marRight w:val="0"/>
      <w:marTop w:val="0"/>
      <w:marBottom w:val="0"/>
      <w:divBdr>
        <w:top w:val="none" w:sz="0" w:space="0" w:color="auto"/>
        <w:left w:val="none" w:sz="0" w:space="0" w:color="auto"/>
        <w:bottom w:val="none" w:sz="0" w:space="0" w:color="auto"/>
        <w:right w:val="none" w:sz="0" w:space="0" w:color="auto"/>
      </w:divBdr>
      <w:divsChild>
        <w:div w:id="1154882092">
          <w:marLeft w:val="0"/>
          <w:marRight w:val="0"/>
          <w:marTop w:val="0"/>
          <w:marBottom w:val="0"/>
          <w:divBdr>
            <w:top w:val="none" w:sz="0" w:space="0" w:color="auto"/>
            <w:left w:val="none" w:sz="0" w:space="0" w:color="auto"/>
            <w:bottom w:val="none" w:sz="0" w:space="0" w:color="auto"/>
            <w:right w:val="none" w:sz="0" w:space="0" w:color="auto"/>
          </w:divBdr>
        </w:div>
        <w:div w:id="400755500">
          <w:marLeft w:val="0"/>
          <w:marRight w:val="0"/>
          <w:marTop w:val="0"/>
          <w:marBottom w:val="0"/>
          <w:divBdr>
            <w:top w:val="none" w:sz="0" w:space="0" w:color="auto"/>
            <w:left w:val="none" w:sz="0" w:space="0" w:color="auto"/>
            <w:bottom w:val="none" w:sz="0" w:space="0" w:color="auto"/>
            <w:right w:val="none" w:sz="0" w:space="0" w:color="auto"/>
          </w:divBdr>
        </w:div>
      </w:divsChild>
    </w:div>
    <w:div w:id="973872248">
      <w:bodyDiv w:val="1"/>
      <w:marLeft w:val="0"/>
      <w:marRight w:val="0"/>
      <w:marTop w:val="0"/>
      <w:marBottom w:val="0"/>
      <w:divBdr>
        <w:top w:val="none" w:sz="0" w:space="0" w:color="auto"/>
        <w:left w:val="none" w:sz="0" w:space="0" w:color="auto"/>
        <w:bottom w:val="none" w:sz="0" w:space="0" w:color="auto"/>
        <w:right w:val="none" w:sz="0" w:space="0" w:color="auto"/>
      </w:divBdr>
    </w:div>
    <w:div w:id="977107279">
      <w:bodyDiv w:val="1"/>
      <w:marLeft w:val="0"/>
      <w:marRight w:val="0"/>
      <w:marTop w:val="0"/>
      <w:marBottom w:val="0"/>
      <w:divBdr>
        <w:top w:val="none" w:sz="0" w:space="0" w:color="auto"/>
        <w:left w:val="none" w:sz="0" w:space="0" w:color="auto"/>
        <w:bottom w:val="none" w:sz="0" w:space="0" w:color="auto"/>
        <w:right w:val="none" w:sz="0" w:space="0" w:color="auto"/>
      </w:divBdr>
    </w:div>
    <w:div w:id="977294814">
      <w:bodyDiv w:val="1"/>
      <w:marLeft w:val="0"/>
      <w:marRight w:val="0"/>
      <w:marTop w:val="0"/>
      <w:marBottom w:val="0"/>
      <w:divBdr>
        <w:top w:val="none" w:sz="0" w:space="0" w:color="auto"/>
        <w:left w:val="none" w:sz="0" w:space="0" w:color="auto"/>
        <w:bottom w:val="none" w:sz="0" w:space="0" w:color="auto"/>
        <w:right w:val="none" w:sz="0" w:space="0" w:color="auto"/>
      </w:divBdr>
    </w:div>
    <w:div w:id="1090350769">
      <w:bodyDiv w:val="1"/>
      <w:marLeft w:val="0"/>
      <w:marRight w:val="0"/>
      <w:marTop w:val="0"/>
      <w:marBottom w:val="0"/>
      <w:divBdr>
        <w:top w:val="none" w:sz="0" w:space="0" w:color="auto"/>
        <w:left w:val="none" w:sz="0" w:space="0" w:color="auto"/>
        <w:bottom w:val="none" w:sz="0" w:space="0" w:color="auto"/>
        <w:right w:val="none" w:sz="0" w:space="0" w:color="auto"/>
      </w:divBdr>
    </w:div>
    <w:div w:id="1214655682">
      <w:bodyDiv w:val="1"/>
      <w:marLeft w:val="0"/>
      <w:marRight w:val="0"/>
      <w:marTop w:val="0"/>
      <w:marBottom w:val="0"/>
      <w:divBdr>
        <w:top w:val="none" w:sz="0" w:space="0" w:color="auto"/>
        <w:left w:val="none" w:sz="0" w:space="0" w:color="auto"/>
        <w:bottom w:val="none" w:sz="0" w:space="0" w:color="auto"/>
        <w:right w:val="none" w:sz="0" w:space="0" w:color="auto"/>
      </w:divBdr>
    </w:div>
    <w:div w:id="1237670341">
      <w:bodyDiv w:val="1"/>
      <w:marLeft w:val="0"/>
      <w:marRight w:val="0"/>
      <w:marTop w:val="0"/>
      <w:marBottom w:val="0"/>
      <w:divBdr>
        <w:top w:val="none" w:sz="0" w:space="0" w:color="auto"/>
        <w:left w:val="none" w:sz="0" w:space="0" w:color="auto"/>
        <w:bottom w:val="none" w:sz="0" w:space="0" w:color="auto"/>
        <w:right w:val="none" w:sz="0" w:space="0" w:color="auto"/>
      </w:divBdr>
    </w:div>
    <w:div w:id="1253970394">
      <w:bodyDiv w:val="1"/>
      <w:marLeft w:val="0"/>
      <w:marRight w:val="0"/>
      <w:marTop w:val="0"/>
      <w:marBottom w:val="0"/>
      <w:divBdr>
        <w:top w:val="none" w:sz="0" w:space="0" w:color="auto"/>
        <w:left w:val="none" w:sz="0" w:space="0" w:color="auto"/>
        <w:bottom w:val="none" w:sz="0" w:space="0" w:color="auto"/>
        <w:right w:val="none" w:sz="0" w:space="0" w:color="auto"/>
      </w:divBdr>
    </w:div>
    <w:div w:id="1263607895">
      <w:bodyDiv w:val="1"/>
      <w:marLeft w:val="0"/>
      <w:marRight w:val="0"/>
      <w:marTop w:val="0"/>
      <w:marBottom w:val="0"/>
      <w:divBdr>
        <w:top w:val="none" w:sz="0" w:space="0" w:color="auto"/>
        <w:left w:val="none" w:sz="0" w:space="0" w:color="auto"/>
        <w:bottom w:val="none" w:sz="0" w:space="0" w:color="auto"/>
        <w:right w:val="none" w:sz="0" w:space="0" w:color="auto"/>
      </w:divBdr>
    </w:div>
    <w:div w:id="1271862425">
      <w:bodyDiv w:val="1"/>
      <w:marLeft w:val="0"/>
      <w:marRight w:val="0"/>
      <w:marTop w:val="0"/>
      <w:marBottom w:val="0"/>
      <w:divBdr>
        <w:top w:val="none" w:sz="0" w:space="0" w:color="auto"/>
        <w:left w:val="none" w:sz="0" w:space="0" w:color="auto"/>
        <w:bottom w:val="none" w:sz="0" w:space="0" w:color="auto"/>
        <w:right w:val="none" w:sz="0" w:space="0" w:color="auto"/>
      </w:divBdr>
    </w:div>
    <w:div w:id="1305545786">
      <w:bodyDiv w:val="1"/>
      <w:marLeft w:val="0"/>
      <w:marRight w:val="0"/>
      <w:marTop w:val="0"/>
      <w:marBottom w:val="0"/>
      <w:divBdr>
        <w:top w:val="none" w:sz="0" w:space="0" w:color="auto"/>
        <w:left w:val="none" w:sz="0" w:space="0" w:color="auto"/>
        <w:bottom w:val="none" w:sz="0" w:space="0" w:color="auto"/>
        <w:right w:val="none" w:sz="0" w:space="0" w:color="auto"/>
      </w:divBdr>
    </w:div>
    <w:div w:id="1335457231">
      <w:bodyDiv w:val="1"/>
      <w:marLeft w:val="0"/>
      <w:marRight w:val="0"/>
      <w:marTop w:val="0"/>
      <w:marBottom w:val="0"/>
      <w:divBdr>
        <w:top w:val="none" w:sz="0" w:space="0" w:color="auto"/>
        <w:left w:val="none" w:sz="0" w:space="0" w:color="auto"/>
        <w:bottom w:val="none" w:sz="0" w:space="0" w:color="auto"/>
        <w:right w:val="none" w:sz="0" w:space="0" w:color="auto"/>
      </w:divBdr>
    </w:div>
    <w:div w:id="1364595948">
      <w:bodyDiv w:val="1"/>
      <w:marLeft w:val="0"/>
      <w:marRight w:val="0"/>
      <w:marTop w:val="0"/>
      <w:marBottom w:val="0"/>
      <w:divBdr>
        <w:top w:val="none" w:sz="0" w:space="0" w:color="auto"/>
        <w:left w:val="none" w:sz="0" w:space="0" w:color="auto"/>
        <w:bottom w:val="none" w:sz="0" w:space="0" w:color="auto"/>
        <w:right w:val="none" w:sz="0" w:space="0" w:color="auto"/>
      </w:divBdr>
    </w:div>
    <w:div w:id="1366104855">
      <w:bodyDiv w:val="1"/>
      <w:marLeft w:val="0"/>
      <w:marRight w:val="0"/>
      <w:marTop w:val="0"/>
      <w:marBottom w:val="0"/>
      <w:divBdr>
        <w:top w:val="none" w:sz="0" w:space="0" w:color="auto"/>
        <w:left w:val="none" w:sz="0" w:space="0" w:color="auto"/>
        <w:bottom w:val="none" w:sz="0" w:space="0" w:color="auto"/>
        <w:right w:val="none" w:sz="0" w:space="0" w:color="auto"/>
      </w:divBdr>
    </w:div>
    <w:div w:id="1379085082">
      <w:bodyDiv w:val="1"/>
      <w:marLeft w:val="0"/>
      <w:marRight w:val="0"/>
      <w:marTop w:val="0"/>
      <w:marBottom w:val="0"/>
      <w:divBdr>
        <w:top w:val="none" w:sz="0" w:space="0" w:color="auto"/>
        <w:left w:val="none" w:sz="0" w:space="0" w:color="auto"/>
        <w:bottom w:val="none" w:sz="0" w:space="0" w:color="auto"/>
        <w:right w:val="none" w:sz="0" w:space="0" w:color="auto"/>
      </w:divBdr>
    </w:div>
    <w:div w:id="1434012164">
      <w:bodyDiv w:val="1"/>
      <w:marLeft w:val="0"/>
      <w:marRight w:val="0"/>
      <w:marTop w:val="0"/>
      <w:marBottom w:val="0"/>
      <w:divBdr>
        <w:top w:val="none" w:sz="0" w:space="0" w:color="auto"/>
        <w:left w:val="none" w:sz="0" w:space="0" w:color="auto"/>
        <w:bottom w:val="none" w:sz="0" w:space="0" w:color="auto"/>
        <w:right w:val="none" w:sz="0" w:space="0" w:color="auto"/>
      </w:divBdr>
    </w:div>
    <w:div w:id="1448935571">
      <w:bodyDiv w:val="1"/>
      <w:marLeft w:val="0"/>
      <w:marRight w:val="0"/>
      <w:marTop w:val="0"/>
      <w:marBottom w:val="0"/>
      <w:divBdr>
        <w:top w:val="none" w:sz="0" w:space="0" w:color="auto"/>
        <w:left w:val="none" w:sz="0" w:space="0" w:color="auto"/>
        <w:bottom w:val="none" w:sz="0" w:space="0" w:color="auto"/>
        <w:right w:val="none" w:sz="0" w:space="0" w:color="auto"/>
      </w:divBdr>
      <w:divsChild>
        <w:div w:id="1495562999">
          <w:marLeft w:val="0"/>
          <w:marRight w:val="0"/>
          <w:marTop w:val="0"/>
          <w:marBottom w:val="0"/>
          <w:divBdr>
            <w:top w:val="none" w:sz="0" w:space="0" w:color="auto"/>
            <w:left w:val="none" w:sz="0" w:space="0" w:color="auto"/>
            <w:bottom w:val="none" w:sz="0" w:space="0" w:color="auto"/>
            <w:right w:val="none" w:sz="0" w:space="0" w:color="auto"/>
          </w:divBdr>
        </w:div>
        <w:div w:id="130293304">
          <w:marLeft w:val="0"/>
          <w:marRight w:val="0"/>
          <w:marTop w:val="0"/>
          <w:marBottom w:val="0"/>
          <w:divBdr>
            <w:top w:val="none" w:sz="0" w:space="0" w:color="auto"/>
            <w:left w:val="none" w:sz="0" w:space="0" w:color="auto"/>
            <w:bottom w:val="none" w:sz="0" w:space="0" w:color="auto"/>
            <w:right w:val="none" w:sz="0" w:space="0" w:color="auto"/>
          </w:divBdr>
        </w:div>
      </w:divsChild>
    </w:div>
    <w:div w:id="1451437301">
      <w:bodyDiv w:val="1"/>
      <w:marLeft w:val="0"/>
      <w:marRight w:val="0"/>
      <w:marTop w:val="0"/>
      <w:marBottom w:val="0"/>
      <w:divBdr>
        <w:top w:val="none" w:sz="0" w:space="0" w:color="auto"/>
        <w:left w:val="none" w:sz="0" w:space="0" w:color="auto"/>
        <w:bottom w:val="none" w:sz="0" w:space="0" w:color="auto"/>
        <w:right w:val="none" w:sz="0" w:space="0" w:color="auto"/>
      </w:divBdr>
    </w:div>
    <w:div w:id="1458645551">
      <w:bodyDiv w:val="1"/>
      <w:marLeft w:val="0"/>
      <w:marRight w:val="0"/>
      <w:marTop w:val="0"/>
      <w:marBottom w:val="0"/>
      <w:divBdr>
        <w:top w:val="none" w:sz="0" w:space="0" w:color="auto"/>
        <w:left w:val="none" w:sz="0" w:space="0" w:color="auto"/>
        <w:bottom w:val="none" w:sz="0" w:space="0" w:color="auto"/>
        <w:right w:val="none" w:sz="0" w:space="0" w:color="auto"/>
      </w:divBdr>
    </w:div>
    <w:div w:id="1528175979">
      <w:bodyDiv w:val="1"/>
      <w:marLeft w:val="0"/>
      <w:marRight w:val="0"/>
      <w:marTop w:val="0"/>
      <w:marBottom w:val="0"/>
      <w:divBdr>
        <w:top w:val="none" w:sz="0" w:space="0" w:color="auto"/>
        <w:left w:val="none" w:sz="0" w:space="0" w:color="auto"/>
        <w:bottom w:val="none" w:sz="0" w:space="0" w:color="auto"/>
        <w:right w:val="none" w:sz="0" w:space="0" w:color="auto"/>
      </w:divBdr>
    </w:div>
    <w:div w:id="1540581848">
      <w:bodyDiv w:val="1"/>
      <w:marLeft w:val="0"/>
      <w:marRight w:val="0"/>
      <w:marTop w:val="0"/>
      <w:marBottom w:val="0"/>
      <w:divBdr>
        <w:top w:val="none" w:sz="0" w:space="0" w:color="auto"/>
        <w:left w:val="none" w:sz="0" w:space="0" w:color="auto"/>
        <w:bottom w:val="none" w:sz="0" w:space="0" w:color="auto"/>
        <w:right w:val="none" w:sz="0" w:space="0" w:color="auto"/>
      </w:divBdr>
    </w:div>
    <w:div w:id="1560554973">
      <w:bodyDiv w:val="1"/>
      <w:marLeft w:val="0"/>
      <w:marRight w:val="0"/>
      <w:marTop w:val="0"/>
      <w:marBottom w:val="0"/>
      <w:divBdr>
        <w:top w:val="none" w:sz="0" w:space="0" w:color="auto"/>
        <w:left w:val="none" w:sz="0" w:space="0" w:color="auto"/>
        <w:bottom w:val="none" w:sz="0" w:space="0" w:color="auto"/>
        <w:right w:val="none" w:sz="0" w:space="0" w:color="auto"/>
      </w:divBdr>
    </w:div>
    <w:div w:id="1564829179">
      <w:bodyDiv w:val="1"/>
      <w:marLeft w:val="0"/>
      <w:marRight w:val="0"/>
      <w:marTop w:val="0"/>
      <w:marBottom w:val="0"/>
      <w:divBdr>
        <w:top w:val="none" w:sz="0" w:space="0" w:color="auto"/>
        <w:left w:val="none" w:sz="0" w:space="0" w:color="auto"/>
        <w:bottom w:val="none" w:sz="0" w:space="0" w:color="auto"/>
        <w:right w:val="none" w:sz="0" w:space="0" w:color="auto"/>
      </w:divBdr>
    </w:div>
    <w:div w:id="1572620434">
      <w:bodyDiv w:val="1"/>
      <w:marLeft w:val="0"/>
      <w:marRight w:val="0"/>
      <w:marTop w:val="0"/>
      <w:marBottom w:val="0"/>
      <w:divBdr>
        <w:top w:val="none" w:sz="0" w:space="0" w:color="auto"/>
        <w:left w:val="none" w:sz="0" w:space="0" w:color="auto"/>
        <w:bottom w:val="none" w:sz="0" w:space="0" w:color="auto"/>
        <w:right w:val="none" w:sz="0" w:space="0" w:color="auto"/>
      </w:divBdr>
    </w:div>
    <w:div w:id="1649748436">
      <w:bodyDiv w:val="1"/>
      <w:marLeft w:val="0"/>
      <w:marRight w:val="0"/>
      <w:marTop w:val="0"/>
      <w:marBottom w:val="0"/>
      <w:divBdr>
        <w:top w:val="none" w:sz="0" w:space="0" w:color="auto"/>
        <w:left w:val="none" w:sz="0" w:space="0" w:color="auto"/>
        <w:bottom w:val="none" w:sz="0" w:space="0" w:color="auto"/>
        <w:right w:val="none" w:sz="0" w:space="0" w:color="auto"/>
      </w:divBdr>
    </w:div>
    <w:div w:id="1657613963">
      <w:bodyDiv w:val="1"/>
      <w:marLeft w:val="0"/>
      <w:marRight w:val="0"/>
      <w:marTop w:val="0"/>
      <w:marBottom w:val="0"/>
      <w:divBdr>
        <w:top w:val="none" w:sz="0" w:space="0" w:color="auto"/>
        <w:left w:val="none" w:sz="0" w:space="0" w:color="auto"/>
        <w:bottom w:val="none" w:sz="0" w:space="0" w:color="auto"/>
        <w:right w:val="none" w:sz="0" w:space="0" w:color="auto"/>
      </w:divBdr>
    </w:div>
    <w:div w:id="1660306701">
      <w:bodyDiv w:val="1"/>
      <w:marLeft w:val="0"/>
      <w:marRight w:val="0"/>
      <w:marTop w:val="0"/>
      <w:marBottom w:val="0"/>
      <w:divBdr>
        <w:top w:val="none" w:sz="0" w:space="0" w:color="auto"/>
        <w:left w:val="none" w:sz="0" w:space="0" w:color="auto"/>
        <w:bottom w:val="none" w:sz="0" w:space="0" w:color="auto"/>
        <w:right w:val="none" w:sz="0" w:space="0" w:color="auto"/>
      </w:divBdr>
      <w:divsChild>
        <w:div w:id="1107190204">
          <w:marLeft w:val="0"/>
          <w:marRight w:val="0"/>
          <w:marTop w:val="0"/>
          <w:marBottom w:val="0"/>
          <w:divBdr>
            <w:top w:val="none" w:sz="0" w:space="0" w:color="auto"/>
            <w:left w:val="none" w:sz="0" w:space="0" w:color="auto"/>
            <w:bottom w:val="none" w:sz="0" w:space="0" w:color="auto"/>
            <w:right w:val="none" w:sz="0" w:space="0" w:color="auto"/>
          </w:divBdr>
        </w:div>
        <w:div w:id="77682156">
          <w:marLeft w:val="0"/>
          <w:marRight w:val="0"/>
          <w:marTop w:val="0"/>
          <w:marBottom w:val="0"/>
          <w:divBdr>
            <w:top w:val="none" w:sz="0" w:space="0" w:color="auto"/>
            <w:left w:val="none" w:sz="0" w:space="0" w:color="auto"/>
            <w:bottom w:val="none" w:sz="0" w:space="0" w:color="auto"/>
            <w:right w:val="none" w:sz="0" w:space="0" w:color="auto"/>
          </w:divBdr>
        </w:div>
      </w:divsChild>
    </w:div>
    <w:div w:id="1668747289">
      <w:bodyDiv w:val="1"/>
      <w:marLeft w:val="0"/>
      <w:marRight w:val="0"/>
      <w:marTop w:val="0"/>
      <w:marBottom w:val="0"/>
      <w:divBdr>
        <w:top w:val="none" w:sz="0" w:space="0" w:color="auto"/>
        <w:left w:val="none" w:sz="0" w:space="0" w:color="auto"/>
        <w:bottom w:val="none" w:sz="0" w:space="0" w:color="auto"/>
        <w:right w:val="none" w:sz="0" w:space="0" w:color="auto"/>
      </w:divBdr>
    </w:div>
    <w:div w:id="1684044922">
      <w:bodyDiv w:val="1"/>
      <w:marLeft w:val="0"/>
      <w:marRight w:val="0"/>
      <w:marTop w:val="0"/>
      <w:marBottom w:val="0"/>
      <w:divBdr>
        <w:top w:val="none" w:sz="0" w:space="0" w:color="auto"/>
        <w:left w:val="none" w:sz="0" w:space="0" w:color="auto"/>
        <w:bottom w:val="none" w:sz="0" w:space="0" w:color="auto"/>
        <w:right w:val="none" w:sz="0" w:space="0" w:color="auto"/>
      </w:divBdr>
      <w:divsChild>
        <w:div w:id="1921059005">
          <w:marLeft w:val="0"/>
          <w:marRight w:val="0"/>
          <w:marTop w:val="0"/>
          <w:marBottom w:val="0"/>
          <w:divBdr>
            <w:top w:val="none" w:sz="0" w:space="0" w:color="auto"/>
            <w:left w:val="none" w:sz="0" w:space="0" w:color="auto"/>
            <w:bottom w:val="none" w:sz="0" w:space="0" w:color="auto"/>
            <w:right w:val="none" w:sz="0" w:space="0" w:color="auto"/>
          </w:divBdr>
        </w:div>
        <w:div w:id="976422188">
          <w:marLeft w:val="0"/>
          <w:marRight w:val="0"/>
          <w:marTop w:val="0"/>
          <w:marBottom w:val="0"/>
          <w:divBdr>
            <w:top w:val="none" w:sz="0" w:space="0" w:color="auto"/>
            <w:left w:val="none" w:sz="0" w:space="0" w:color="auto"/>
            <w:bottom w:val="none" w:sz="0" w:space="0" w:color="auto"/>
            <w:right w:val="none" w:sz="0" w:space="0" w:color="auto"/>
          </w:divBdr>
        </w:div>
        <w:div w:id="52629680">
          <w:marLeft w:val="0"/>
          <w:marRight w:val="0"/>
          <w:marTop w:val="0"/>
          <w:marBottom w:val="0"/>
          <w:divBdr>
            <w:top w:val="none" w:sz="0" w:space="0" w:color="auto"/>
            <w:left w:val="none" w:sz="0" w:space="0" w:color="auto"/>
            <w:bottom w:val="none" w:sz="0" w:space="0" w:color="auto"/>
            <w:right w:val="none" w:sz="0" w:space="0" w:color="auto"/>
          </w:divBdr>
        </w:div>
        <w:div w:id="875580050">
          <w:marLeft w:val="0"/>
          <w:marRight w:val="0"/>
          <w:marTop w:val="0"/>
          <w:marBottom w:val="0"/>
          <w:divBdr>
            <w:top w:val="none" w:sz="0" w:space="0" w:color="auto"/>
            <w:left w:val="none" w:sz="0" w:space="0" w:color="auto"/>
            <w:bottom w:val="none" w:sz="0" w:space="0" w:color="auto"/>
            <w:right w:val="none" w:sz="0" w:space="0" w:color="auto"/>
          </w:divBdr>
        </w:div>
      </w:divsChild>
    </w:div>
    <w:div w:id="1727946902">
      <w:bodyDiv w:val="1"/>
      <w:marLeft w:val="0"/>
      <w:marRight w:val="0"/>
      <w:marTop w:val="0"/>
      <w:marBottom w:val="0"/>
      <w:divBdr>
        <w:top w:val="none" w:sz="0" w:space="0" w:color="auto"/>
        <w:left w:val="none" w:sz="0" w:space="0" w:color="auto"/>
        <w:bottom w:val="none" w:sz="0" w:space="0" w:color="auto"/>
        <w:right w:val="none" w:sz="0" w:space="0" w:color="auto"/>
      </w:divBdr>
    </w:div>
    <w:div w:id="1782844681">
      <w:bodyDiv w:val="1"/>
      <w:marLeft w:val="0"/>
      <w:marRight w:val="0"/>
      <w:marTop w:val="0"/>
      <w:marBottom w:val="0"/>
      <w:divBdr>
        <w:top w:val="none" w:sz="0" w:space="0" w:color="auto"/>
        <w:left w:val="none" w:sz="0" w:space="0" w:color="auto"/>
        <w:bottom w:val="none" w:sz="0" w:space="0" w:color="auto"/>
        <w:right w:val="none" w:sz="0" w:space="0" w:color="auto"/>
      </w:divBdr>
    </w:div>
    <w:div w:id="1833252998">
      <w:bodyDiv w:val="1"/>
      <w:marLeft w:val="0"/>
      <w:marRight w:val="0"/>
      <w:marTop w:val="0"/>
      <w:marBottom w:val="0"/>
      <w:divBdr>
        <w:top w:val="none" w:sz="0" w:space="0" w:color="auto"/>
        <w:left w:val="none" w:sz="0" w:space="0" w:color="auto"/>
        <w:bottom w:val="none" w:sz="0" w:space="0" w:color="auto"/>
        <w:right w:val="none" w:sz="0" w:space="0" w:color="auto"/>
      </w:divBdr>
    </w:div>
    <w:div w:id="2005011772">
      <w:bodyDiv w:val="1"/>
      <w:marLeft w:val="0"/>
      <w:marRight w:val="0"/>
      <w:marTop w:val="0"/>
      <w:marBottom w:val="0"/>
      <w:divBdr>
        <w:top w:val="none" w:sz="0" w:space="0" w:color="auto"/>
        <w:left w:val="none" w:sz="0" w:space="0" w:color="auto"/>
        <w:bottom w:val="none" w:sz="0" w:space="0" w:color="auto"/>
        <w:right w:val="none" w:sz="0" w:space="0" w:color="auto"/>
      </w:divBdr>
    </w:div>
    <w:div w:id="2028675883">
      <w:bodyDiv w:val="1"/>
      <w:marLeft w:val="0"/>
      <w:marRight w:val="0"/>
      <w:marTop w:val="0"/>
      <w:marBottom w:val="0"/>
      <w:divBdr>
        <w:top w:val="none" w:sz="0" w:space="0" w:color="auto"/>
        <w:left w:val="none" w:sz="0" w:space="0" w:color="auto"/>
        <w:bottom w:val="none" w:sz="0" w:space="0" w:color="auto"/>
        <w:right w:val="none" w:sz="0" w:space="0" w:color="auto"/>
      </w:divBdr>
      <w:divsChild>
        <w:div w:id="1944220987">
          <w:marLeft w:val="0"/>
          <w:marRight w:val="0"/>
          <w:marTop w:val="0"/>
          <w:marBottom w:val="0"/>
          <w:divBdr>
            <w:top w:val="none" w:sz="0" w:space="0" w:color="auto"/>
            <w:left w:val="none" w:sz="0" w:space="0" w:color="auto"/>
            <w:bottom w:val="none" w:sz="0" w:space="0" w:color="auto"/>
            <w:right w:val="none" w:sz="0" w:space="0" w:color="auto"/>
          </w:divBdr>
        </w:div>
        <w:div w:id="2038969658">
          <w:marLeft w:val="0"/>
          <w:marRight w:val="0"/>
          <w:marTop w:val="0"/>
          <w:marBottom w:val="0"/>
          <w:divBdr>
            <w:top w:val="none" w:sz="0" w:space="0" w:color="auto"/>
            <w:left w:val="none" w:sz="0" w:space="0" w:color="auto"/>
            <w:bottom w:val="none" w:sz="0" w:space="0" w:color="auto"/>
            <w:right w:val="none" w:sz="0" w:space="0" w:color="auto"/>
          </w:divBdr>
        </w:div>
      </w:divsChild>
    </w:div>
    <w:div w:id="2042895340">
      <w:bodyDiv w:val="1"/>
      <w:marLeft w:val="0"/>
      <w:marRight w:val="0"/>
      <w:marTop w:val="0"/>
      <w:marBottom w:val="0"/>
      <w:divBdr>
        <w:top w:val="none" w:sz="0" w:space="0" w:color="auto"/>
        <w:left w:val="none" w:sz="0" w:space="0" w:color="auto"/>
        <w:bottom w:val="none" w:sz="0" w:space="0" w:color="auto"/>
        <w:right w:val="none" w:sz="0" w:space="0" w:color="auto"/>
      </w:divBdr>
    </w:div>
    <w:div w:id="2049331191">
      <w:bodyDiv w:val="1"/>
      <w:marLeft w:val="0"/>
      <w:marRight w:val="0"/>
      <w:marTop w:val="0"/>
      <w:marBottom w:val="0"/>
      <w:divBdr>
        <w:top w:val="none" w:sz="0" w:space="0" w:color="auto"/>
        <w:left w:val="none" w:sz="0" w:space="0" w:color="auto"/>
        <w:bottom w:val="none" w:sz="0" w:space="0" w:color="auto"/>
        <w:right w:val="none" w:sz="0" w:space="0" w:color="auto"/>
      </w:divBdr>
    </w:div>
    <w:div w:id="2049791874">
      <w:bodyDiv w:val="1"/>
      <w:marLeft w:val="0"/>
      <w:marRight w:val="0"/>
      <w:marTop w:val="0"/>
      <w:marBottom w:val="0"/>
      <w:divBdr>
        <w:top w:val="none" w:sz="0" w:space="0" w:color="auto"/>
        <w:left w:val="none" w:sz="0" w:space="0" w:color="auto"/>
        <w:bottom w:val="none" w:sz="0" w:space="0" w:color="auto"/>
        <w:right w:val="none" w:sz="0" w:space="0" w:color="auto"/>
      </w:divBdr>
    </w:div>
    <w:div w:id="2056848162">
      <w:bodyDiv w:val="1"/>
      <w:marLeft w:val="0"/>
      <w:marRight w:val="0"/>
      <w:marTop w:val="0"/>
      <w:marBottom w:val="0"/>
      <w:divBdr>
        <w:top w:val="none" w:sz="0" w:space="0" w:color="auto"/>
        <w:left w:val="none" w:sz="0" w:space="0" w:color="auto"/>
        <w:bottom w:val="none" w:sz="0" w:space="0" w:color="auto"/>
        <w:right w:val="none" w:sz="0" w:space="0" w:color="auto"/>
      </w:divBdr>
    </w:div>
    <w:div w:id="214014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F57F4F-2AAA-416B-B278-A78F35364415}">
  <ds:schemaRefs>
    <ds:schemaRef ds:uri="http://schemas.microsoft.com/sharepoint/v3/contenttype/forms"/>
  </ds:schemaRefs>
</ds:datastoreItem>
</file>

<file path=customXml/itemProps2.xml><?xml version="1.0" encoding="utf-8"?>
<ds:datastoreItem xmlns:ds="http://schemas.openxmlformats.org/officeDocument/2006/customXml" ds:itemID="{7D03E0BB-EAB4-4D8F-B2DF-E97C4BB68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e81a2-14a1-4ef6-96bb-2220e3ba2467"/>
    <ds:schemaRef ds:uri="0ec6cbca-d623-4ab2-9853-95948a28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3FB99-C130-4DA6-93C3-B5F5360FF0FB}">
  <ds:schemaRefs>
    <ds:schemaRef ds:uri="http://schemas.microsoft.com/office/2006/metadata/properties"/>
    <ds:schemaRef ds:uri="http://schemas.microsoft.com/office/infopath/2007/PartnerControls"/>
    <ds:schemaRef ds:uri="0ec6cbca-d623-4ab2-9853-95948a287d12"/>
    <ds:schemaRef ds:uri="674e81a2-14a1-4ef6-96bb-2220e3ba24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T. Tolhurst</cp:lastModifiedBy>
  <cp:revision>4</cp:revision>
  <dcterms:created xsi:type="dcterms:W3CDTF">2024-06-12T14:15:00Z</dcterms:created>
  <dcterms:modified xsi:type="dcterms:W3CDTF">2024-06-17T07:10:25Z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